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>
      <w:bookmarkStart w:id="0" w:name="_GoBack"/>
      <w:bookmarkEnd w:id="0"/>
    </w:p>
    <w:p w:rsidR="008553C8" w:rsidRDefault="008553C8" w:rsidP="008553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do SWZ </w:t>
      </w:r>
    </w:p>
    <w:p w:rsidR="008553C8" w:rsidRPr="008553C8" w:rsidRDefault="007A2CB2">
      <w:pPr>
        <w:rPr>
          <w:sz w:val="20"/>
          <w:szCs w:val="20"/>
        </w:rPr>
      </w:pPr>
      <w:r>
        <w:rPr>
          <w:sz w:val="20"/>
          <w:szCs w:val="20"/>
        </w:rPr>
        <w:t>IZP.272.5</w:t>
      </w:r>
      <w:r w:rsidR="008553C8" w:rsidRPr="008553C8">
        <w:rPr>
          <w:sz w:val="20"/>
          <w:szCs w:val="20"/>
        </w:rPr>
        <w:t>.2022</w:t>
      </w:r>
    </w:p>
    <w:p w:rsidR="008553C8" w:rsidRPr="008553C8" w:rsidRDefault="008553C8" w:rsidP="008553C8">
      <w:pPr>
        <w:jc w:val="center"/>
        <w:rPr>
          <w:b/>
          <w:sz w:val="20"/>
          <w:szCs w:val="20"/>
        </w:rPr>
      </w:pPr>
      <w:r w:rsidRPr="008553C8">
        <w:rPr>
          <w:b/>
          <w:sz w:val="20"/>
          <w:szCs w:val="20"/>
        </w:rPr>
        <w:t xml:space="preserve">WYKAZ </w:t>
      </w:r>
      <w:r w:rsidR="00E52067">
        <w:rPr>
          <w:b/>
          <w:sz w:val="20"/>
          <w:szCs w:val="20"/>
        </w:rPr>
        <w:t>DOSTAW</w:t>
      </w:r>
      <w:r w:rsidR="00F12A02">
        <w:rPr>
          <w:b/>
          <w:sz w:val="20"/>
          <w:szCs w:val="20"/>
        </w:rPr>
        <w:t xml:space="preserve">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E52067" w:rsidRDefault="00E52067" w:rsidP="00E52067">
      <w:pPr>
        <w:rPr>
          <w:rFonts w:ascii="Calibri" w:hAnsi="Calibri" w:cs="Calibri"/>
          <w:b/>
          <w:sz w:val="20"/>
          <w:szCs w:val="24"/>
        </w:rPr>
      </w:pPr>
    </w:p>
    <w:p w:rsidR="007A2CB2" w:rsidRPr="007A2CB2" w:rsidRDefault="007A2CB2" w:rsidP="007A2C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>Modernizacja krytycznej infrastruktury w szpitalu w Ustrzykach Dolnych jako niezbędny element jego restrukturyzacji.</w:t>
      </w:r>
    </w:p>
    <w:p w:rsidR="007A2CB2" w:rsidRPr="007A2CB2" w:rsidRDefault="007A2CB2" w:rsidP="007A2CB2">
      <w:pPr>
        <w:spacing w:after="0" w:line="240" w:lineRule="auto"/>
        <w:ind w:right="181"/>
        <w:jc w:val="both"/>
        <w:rPr>
          <w:rFonts w:ascii="Calibri" w:hAnsi="Calibri" w:cs="Calibri"/>
          <w:b/>
          <w:bCs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 xml:space="preserve">Część. 1. </w:t>
      </w:r>
    </w:p>
    <w:p w:rsidR="007A2CB2" w:rsidRPr="007A2CB2" w:rsidRDefault="007A2CB2" w:rsidP="007A2C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 xml:space="preserve">Modernizacja infrastruktury piętra I oraz pietra V w szpitalu w Ustrzykach Dolnych. </w:t>
      </w:r>
    </w:p>
    <w:p w:rsidR="007A2CB2" w:rsidRPr="007A2CB2" w:rsidRDefault="007A2CB2" w:rsidP="007A2C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7A2CB2">
        <w:rPr>
          <w:rFonts w:ascii="Calibri" w:hAnsi="Calibri" w:cs="Calibri"/>
          <w:b/>
          <w:sz w:val="20"/>
          <w:szCs w:val="20"/>
        </w:rPr>
        <w:t>Część. 2.</w:t>
      </w:r>
    </w:p>
    <w:p w:rsidR="007A2CB2" w:rsidRPr="007A2CB2" w:rsidRDefault="007A2CB2" w:rsidP="007A2CB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Dostawa wyposażenia dla SP ZOZ w Ustrzykach Dolnych</w:t>
      </w:r>
      <w:r w:rsidRPr="007A2CB2">
        <w:rPr>
          <w:rFonts w:ascii="Calibri" w:hAnsi="Calibri" w:cs="Calibri"/>
          <w:b/>
          <w:sz w:val="20"/>
          <w:szCs w:val="20"/>
        </w:rPr>
        <w:t xml:space="preserve">.  </w:t>
      </w:r>
    </w:p>
    <w:p w:rsidR="008553C8" w:rsidRDefault="008553C8" w:rsidP="008553C8">
      <w:pPr>
        <w:rPr>
          <w:b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E52067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dostaw</w:t>
            </w:r>
          </w:p>
        </w:tc>
        <w:tc>
          <w:tcPr>
            <w:tcW w:w="1701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  <w:r w:rsidR="00E52067">
              <w:rPr>
                <w:b/>
                <w:sz w:val="20"/>
                <w:szCs w:val="20"/>
              </w:rPr>
              <w:t>dostaw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E52067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Podmiot dla którego wykonywano </w:t>
            </w:r>
            <w:r w:rsidR="00E52067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8553C8" w:rsidRPr="00F12A02" w:rsidRDefault="00F12A02" w:rsidP="008553C8">
      <w:r>
        <w:t>formularz składany dla</w:t>
      </w:r>
      <w:r w:rsidRPr="00F12A02">
        <w:t xml:space="preserve"> części nr: </w:t>
      </w:r>
      <w:r>
        <w:t xml:space="preserve"> ……………………………………..(wpisać odpowiednią część zamówienia) </w:t>
      </w: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506DFA">
      <w:headerReference w:type="default" r:id="rId6"/>
      <w:pgSz w:w="16838" w:h="11906" w:orient="landscape"/>
      <w:pgMar w:top="13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FA" w:rsidRDefault="005176FA" w:rsidP="008553C8">
      <w:pPr>
        <w:spacing w:after="0" w:line="240" w:lineRule="auto"/>
      </w:pPr>
      <w:r>
        <w:separator/>
      </w:r>
    </w:p>
  </w:endnote>
  <w:endnote w:type="continuationSeparator" w:id="0">
    <w:p w:rsidR="005176FA" w:rsidRDefault="005176FA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FA" w:rsidRDefault="005176FA" w:rsidP="008553C8">
      <w:pPr>
        <w:spacing w:after="0" w:line="240" w:lineRule="auto"/>
      </w:pPr>
      <w:r>
        <w:separator/>
      </w:r>
    </w:p>
  </w:footnote>
  <w:footnote w:type="continuationSeparator" w:id="0">
    <w:p w:rsidR="005176FA" w:rsidRDefault="005176FA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506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2755900</wp:posOffset>
          </wp:positionH>
          <wp:positionV relativeFrom="paragraph">
            <wp:posOffset>-374650</wp:posOffset>
          </wp:positionV>
          <wp:extent cx="3395980" cy="832485"/>
          <wp:effectExtent l="0" t="0" r="0" b="5715"/>
          <wp:wrapTight wrapText="bothSides">
            <wp:wrapPolygon edited="0">
              <wp:start x="0" y="0"/>
              <wp:lineTo x="0" y="21254"/>
              <wp:lineTo x="21447" y="21254"/>
              <wp:lineTo x="2144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A134C"/>
    <w:rsid w:val="003D546E"/>
    <w:rsid w:val="00506DFA"/>
    <w:rsid w:val="005176FA"/>
    <w:rsid w:val="00564D10"/>
    <w:rsid w:val="007A2CB2"/>
    <w:rsid w:val="00830234"/>
    <w:rsid w:val="008553C8"/>
    <w:rsid w:val="009003FA"/>
    <w:rsid w:val="00B54A8C"/>
    <w:rsid w:val="00E52067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7</cp:revision>
  <dcterms:created xsi:type="dcterms:W3CDTF">2022-06-22T08:34:00Z</dcterms:created>
  <dcterms:modified xsi:type="dcterms:W3CDTF">2022-08-12T13:32:00Z</dcterms:modified>
</cp:coreProperties>
</file>