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70" w:rsidRDefault="00F618ED" w:rsidP="000F7CBA">
      <w:pPr>
        <w:spacing w:before="100" w:beforeAutospacing="1" w:after="100" w:afterAutospacing="1" w:line="360" w:lineRule="auto"/>
        <w:jc w:val="both"/>
        <w:rPr>
          <w:rFonts w:ascii="Century" w:eastAsia="Times New Roman" w:hAnsi="Century" w:cs="Times New Roman"/>
          <w:b/>
          <w:bCs/>
          <w:sz w:val="32"/>
          <w:szCs w:val="32"/>
          <w:lang w:eastAsia="pl-PL"/>
        </w:rPr>
      </w:pPr>
      <w:r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OKZ.2110</w:t>
      </w:r>
      <w:r w:rsidR="00467ADA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.</w:t>
      </w:r>
      <w:r w:rsidR="00BD3303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3</w:t>
      </w:r>
      <w:r w:rsidR="00C5542A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.202</w:t>
      </w:r>
      <w:r w:rsidR="005543D9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2</w:t>
      </w:r>
    </w:p>
    <w:p w:rsidR="00E36AF9" w:rsidRPr="00F45633" w:rsidRDefault="00E36AF9" w:rsidP="0018174C">
      <w:pPr>
        <w:spacing w:after="0" w:line="240" w:lineRule="auto"/>
        <w:jc w:val="center"/>
        <w:rPr>
          <w:rFonts w:ascii="Century" w:eastAsia="Times New Roman" w:hAnsi="Century" w:cs="Times New Roman"/>
          <w:sz w:val="32"/>
          <w:szCs w:val="32"/>
          <w:lang w:eastAsia="pl-PL"/>
        </w:rPr>
      </w:pPr>
      <w:r w:rsidRPr="00BA37F7">
        <w:rPr>
          <w:rFonts w:ascii="Century" w:eastAsia="Times New Roman" w:hAnsi="Century" w:cs="Times New Roman"/>
          <w:b/>
          <w:bCs/>
          <w:sz w:val="32"/>
          <w:szCs w:val="32"/>
          <w:lang w:eastAsia="pl-PL"/>
        </w:rPr>
        <w:t>STAROSTA BIESZCZADZKI</w:t>
      </w:r>
    </w:p>
    <w:p w:rsidR="00E36AF9" w:rsidRPr="00F45633" w:rsidRDefault="00E36AF9" w:rsidP="0018174C">
      <w:pPr>
        <w:spacing w:after="0" w:line="240" w:lineRule="auto"/>
        <w:jc w:val="center"/>
        <w:rPr>
          <w:rFonts w:ascii="Century" w:eastAsia="Times New Roman" w:hAnsi="Century" w:cs="Times New Roman"/>
          <w:sz w:val="28"/>
          <w:szCs w:val="28"/>
          <w:lang w:eastAsia="pl-PL"/>
        </w:rPr>
      </w:pPr>
      <w:r w:rsidRPr="00F45633">
        <w:rPr>
          <w:rFonts w:ascii="Century" w:eastAsia="Times New Roman" w:hAnsi="Century" w:cs="Times New Roman"/>
          <w:sz w:val="28"/>
          <w:szCs w:val="28"/>
          <w:lang w:eastAsia="pl-PL"/>
        </w:rPr>
        <w:t>ogłasza nabór na stanowisko</w:t>
      </w:r>
      <w:r w:rsidR="00840B73">
        <w:rPr>
          <w:rFonts w:ascii="Century" w:eastAsia="Times New Roman" w:hAnsi="Century" w:cs="Times New Roman"/>
          <w:sz w:val="28"/>
          <w:szCs w:val="28"/>
          <w:lang w:eastAsia="pl-PL"/>
        </w:rPr>
        <w:t xml:space="preserve"> urzędnicze</w:t>
      </w:r>
      <w:r w:rsidRPr="00F45633">
        <w:rPr>
          <w:rFonts w:ascii="Century" w:eastAsia="Times New Roman" w:hAnsi="Century" w:cs="Times New Roman"/>
          <w:sz w:val="28"/>
          <w:szCs w:val="28"/>
          <w:lang w:eastAsia="pl-PL"/>
        </w:rPr>
        <w:t>:</w:t>
      </w:r>
    </w:p>
    <w:p w:rsidR="00E36AF9" w:rsidRPr="00A859A5" w:rsidRDefault="005543D9" w:rsidP="00E36AF9">
      <w:pPr>
        <w:spacing w:after="0" w:line="360" w:lineRule="auto"/>
        <w:jc w:val="center"/>
        <w:rPr>
          <w:rFonts w:ascii="Century" w:eastAsia="Times New Roman" w:hAnsi="Century" w:cs="Times New Roman"/>
          <w:sz w:val="32"/>
          <w:szCs w:val="32"/>
          <w:lang w:eastAsia="pl-PL"/>
        </w:rPr>
      </w:pPr>
      <w:r>
        <w:rPr>
          <w:rFonts w:ascii="Century" w:eastAsia="Times New Roman" w:hAnsi="Century" w:cs="Times New Roman"/>
          <w:b/>
          <w:bCs/>
          <w:iCs/>
          <w:sz w:val="32"/>
          <w:szCs w:val="32"/>
          <w:lang w:eastAsia="pl-PL"/>
        </w:rPr>
        <w:t> </w:t>
      </w:r>
      <w:r w:rsidR="00BD3303">
        <w:rPr>
          <w:rFonts w:ascii="Century" w:eastAsia="Times New Roman" w:hAnsi="Century" w:cs="Times New Roman"/>
          <w:b/>
          <w:bCs/>
          <w:iCs/>
          <w:sz w:val="32"/>
          <w:szCs w:val="32"/>
          <w:lang w:eastAsia="pl-PL"/>
        </w:rPr>
        <w:t>Referenta</w:t>
      </w:r>
    </w:p>
    <w:p w:rsidR="00E36AF9" w:rsidRPr="0018174C" w:rsidRDefault="00E36AF9" w:rsidP="00840B73">
      <w:pPr>
        <w:spacing w:after="0" w:line="240" w:lineRule="auto"/>
        <w:jc w:val="center"/>
        <w:rPr>
          <w:rFonts w:ascii="Century" w:eastAsia="Times New Roman" w:hAnsi="Century" w:cs="Times New Roman"/>
          <w:b/>
          <w:bCs/>
          <w:iCs/>
          <w:sz w:val="28"/>
          <w:szCs w:val="28"/>
          <w:lang w:eastAsia="pl-PL"/>
        </w:rPr>
      </w:pPr>
      <w:r w:rsidRPr="0018174C">
        <w:rPr>
          <w:rFonts w:ascii="Century" w:eastAsia="Times New Roman" w:hAnsi="Century" w:cs="Times New Roman"/>
          <w:b/>
          <w:bCs/>
          <w:iCs/>
          <w:sz w:val="28"/>
          <w:szCs w:val="28"/>
          <w:lang w:eastAsia="pl-PL"/>
        </w:rPr>
        <w:t xml:space="preserve">w Wydziale </w:t>
      </w:r>
      <w:r w:rsidR="005543D9">
        <w:rPr>
          <w:rFonts w:ascii="Century" w:eastAsia="Times New Roman" w:hAnsi="Century" w:cs="Times New Roman"/>
          <w:b/>
          <w:bCs/>
          <w:iCs/>
          <w:sz w:val="28"/>
          <w:szCs w:val="28"/>
          <w:lang w:eastAsia="pl-PL"/>
        </w:rPr>
        <w:t>Inwestycji, Zamówień Publicznych i Promocji</w:t>
      </w:r>
      <w:r w:rsidRPr="0018174C">
        <w:rPr>
          <w:rFonts w:ascii="Century" w:eastAsia="Times New Roman" w:hAnsi="Century" w:cs="Times New Roman"/>
          <w:b/>
          <w:bCs/>
          <w:iCs/>
          <w:sz w:val="28"/>
          <w:szCs w:val="28"/>
          <w:lang w:eastAsia="pl-PL"/>
        </w:rPr>
        <w:t xml:space="preserve"> </w:t>
      </w:r>
    </w:p>
    <w:p w:rsidR="00E36AF9" w:rsidRPr="0018174C" w:rsidRDefault="00E36AF9" w:rsidP="00840B73">
      <w:pPr>
        <w:spacing w:after="0" w:line="240" w:lineRule="auto"/>
        <w:jc w:val="center"/>
        <w:rPr>
          <w:rFonts w:ascii="Century" w:eastAsia="Times New Roman" w:hAnsi="Century" w:cs="Times New Roman"/>
          <w:sz w:val="28"/>
          <w:szCs w:val="28"/>
          <w:lang w:eastAsia="pl-PL"/>
        </w:rPr>
      </w:pPr>
      <w:r w:rsidRPr="0018174C">
        <w:rPr>
          <w:rFonts w:ascii="Century" w:eastAsia="Times New Roman" w:hAnsi="Century" w:cs="Times New Roman"/>
          <w:b/>
          <w:bCs/>
          <w:iCs/>
          <w:sz w:val="28"/>
          <w:szCs w:val="28"/>
          <w:lang w:eastAsia="pl-PL"/>
        </w:rPr>
        <w:t>w Starostwie Powiatowym</w:t>
      </w:r>
      <w:r w:rsidRPr="0018174C">
        <w:rPr>
          <w:rFonts w:ascii="Century" w:eastAsia="Times New Roman" w:hAnsi="Century" w:cs="Times New Roman"/>
          <w:b/>
          <w:bCs/>
          <w:iCs/>
          <w:sz w:val="28"/>
          <w:szCs w:val="28"/>
          <w:lang w:eastAsia="pl-PL"/>
        </w:rPr>
        <w:br/>
        <w:t>w Ustrzykach Dolnych</w:t>
      </w:r>
    </w:p>
    <w:p w:rsidR="00E36AF9" w:rsidRPr="00F45633" w:rsidRDefault="00E36AF9" w:rsidP="00E36AF9">
      <w:pPr>
        <w:spacing w:before="100" w:beforeAutospacing="1" w:after="100" w:afterAutospacing="1" w:line="360" w:lineRule="auto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 1. Wymagania niezbędne :</w:t>
      </w:r>
    </w:p>
    <w:p w:rsidR="00E36AF9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1)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 obywatelstwo polskie,</w:t>
      </w:r>
    </w:p>
    <w:p w:rsidR="00E36AF9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2) pełna zdolność do czynności prawnych oraz korzystanie z pełni praw publicznych,</w:t>
      </w:r>
    </w:p>
    <w:p w:rsidR="00840B73" w:rsidRPr="0018174C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3</w:t>
      </w:r>
      <w:r w:rsidRPr="0018174C">
        <w:rPr>
          <w:rFonts w:ascii="Century" w:eastAsia="Times New Roman" w:hAnsi="Century" w:cs="Times New Roman"/>
          <w:sz w:val="24"/>
          <w:szCs w:val="24"/>
          <w:lang w:eastAsia="pl-PL"/>
        </w:rPr>
        <w:t xml:space="preserve">) wykształcenie </w:t>
      </w:r>
      <w:r w:rsidR="00B7108C">
        <w:rPr>
          <w:rFonts w:ascii="Century" w:eastAsia="Times New Roman" w:hAnsi="Century" w:cs="Times New Roman"/>
          <w:sz w:val="24"/>
          <w:szCs w:val="24"/>
          <w:lang w:eastAsia="pl-PL"/>
        </w:rPr>
        <w:t>wyższe</w:t>
      </w:r>
      <w:r w:rsidR="00840B73" w:rsidRPr="0018174C">
        <w:rPr>
          <w:rFonts w:ascii="Century" w:eastAsia="Times New Roman" w:hAnsi="Century" w:cs="Times New Roman"/>
          <w:sz w:val="24"/>
          <w:szCs w:val="24"/>
          <w:lang w:eastAsia="pl-PL"/>
        </w:rPr>
        <w:t>,</w:t>
      </w:r>
    </w:p>
    <w:p w:rsidR="00E36AF9" w:rsidRPr="0018174C" w:rsidRDefault="00840B73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18174C">
        <w:rPr>
          <w:rFonts w:ascii="Century" w:eastAsia="Times New Roman" w:hAnsi="Century" w:cs="Times New Roman"/>
          <w:sz w:val="24"/>
          <w:szCs w:val="24"/>
          <w:lang w:eastAsia="pl-PL"/>
        </w:rPr>
        <w:t>4)</w:t>
      </w:r>
      <w:r w:rsidR="00E36AF9" w:rsidRPr="0018174C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co naj</w:t>
      </w:r>
      <w:r w:rsidR="00A23FD4">
        <w:rPr>
          <w:rFonts w:ascii="Century" w:eastAsia="Times New Roman" w:hAnsi="Century" w:cs="Times New Roman"/>
          <w:sz w:val="24"/>
          <w:szCs w:val="24"/>
          <w:lang w:eastAsia="pl-PL"/>
        </w:rPr>
        <w:t xml:space="preserve">mniej </w:t>
      </w:r>
      <w:r w:rsidR="005543D9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</w:t>
      </w:r>
      <w:r w:rsidR="00BD3303">
        <w:rPr>
          <w:rFonts w:ascii="Century" w:eastAsia="Times New Roman" w:hAnsi="Century" w:cs="Times New Roman"/>
          <w:sz w:val="24"/>
          <w:szCs w:val="24"/>
          <w:lang w:eastAsia="pl-PL"/>
        </w:rPr>
        <w:t>5</w:t>
      </w:r>
      <w:r w:rsidRPr="005610C7">
        <w:rPr>
          <w:rFonts w:ascii="Century" w:eastAsia="Times New Roman" w:hAnsi="Century" w:cs="Times New Roman"/>
          <w:sz w:val="24"/>
          <w:szCs w:val="24"/>
          <w:lang w:eastAsia="pl-PL"/>
        </w:rPr>
        <w:t>-letni staż pracy</w:t>
      </w:r>
      <w:r w:rsidR="00E36AF9" w:rsidRPr="0018174C">
        <w:rPr>
          <w:rFonts w:ascii="Century" w:eastAsia="Times New Roman" w:hAnsi="Century" w:cs="Times New Roman"/>
          <w:sz w:val="24"/>
          <w:szCs w:val="24"/>
          <w:lang w:eastAsia="pl-PL"/>
        </w:rPr>
        <w:t>,           </w:t>
      </w:r>
    </w:p>
    <w:p w:rsidR="00E36AF9" w:rsidRPr="00F45633" w:rsidRDefault="00840B73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18174C">
        <w:rPr>
          <w:rFonts w:ascii="Century" w:eastAsia="Times New Roman" w:hAnsi="Century" w:cs="Times New Roman"/>
          <w:sz w:val="24"/>
          <w:szCs w:val="24"/>
          <w:lang w:eastAsia="pl-PL"/>
        </w:rPr>
        <w:t>5</w:t>
      </w:r>
      <w:r w:rsidR="00E36AF9" w:rsidRPr="0018174C">
        <w:rPr>
          <w:rFonts w:ascii="Century" w:eastAsia="Times New Roman" w:hAnsi="Century" w:cs="Times New Roman"/>
          <w:sz w:val="24"/>
          <w:szCs w:val="24"/>
          <w:lang w:eastAsia="pl-PL"/>
        </w:rPr>
        <w:t>) niekaralność za umyślne przestępstwo</w:t>
      </w:r>
      <w:r w:rsidR="00E36AF9" w:rsidRPr="00F57D21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ścigane z oskarżenia publicznego lub</w:t>
      </w:r>
      <w:r w:rsidR="00E36AF9" w:rsidRPr="00F45633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umyślne przestępstwo skarbowe,</w:t>
      </w:r>
    </w:p>
    <w:p w:rsidR="00E36AF9" w:rsidRDefault="00840B73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6</w:t>
      </w:r>
      <w:r w:rsidR="00E36AF9" w:rsidRPr="00F45633">
        <w:rPr>
          <w:rFonts w:ascii="Century" w:eastAsia="Times New Roman" w:hAnsi="Century" w:cs="Times New Roman"/>
          <w:sz w:val="24"/>
          <w:szCs w:val="24"/>
          <w:lang w:eastAsia="pl-PL"/>
        </w:rPr>
        <w:t xml:space="preserve">) stan zdrowia pozwalający na zatrudnienie na stanowisku określonym </w:t>
      </w:r>
      <w:r w:rsidR="00E36AF9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                             </w:t>
      </w:r>
      <w:r w:rsidR="00E36AF9" w:rsidRPr="00F45633">
        <w:rPr>
          <w:rFonts w:ascii="Century" w:eastAsia="Times New Roman" w:hAnsi="Century" w:cs="Times New Roman"/>
          <w:sz w:val="24"/>
          <w:szCs w:val="24"/>
          <w:lang w:eastAsia="pl-PL"/>
        </w:rPr>
        <w:t>w ogłoszeniu,</w:t>
      </w:r>
    </w:p>
    <w:p w:rsidR="00E36AF9" w:rsidRDefault="00840B73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7</w:t>
      </w:r>
      <w:r w:rsidR="00573C3E" w:rsidRPr="00573C3E">
        <w:rPr>
          <w:rFonts w:ascii="Century" w:eastAsia="Times New Roman" w:hAnsi="Century" w:cs="Times New Roman"/>
          <w:sz w:val="24"/>
          <w:szCs w:val="24"/>
          <w:lang w:eastAsia="pl-PL"/>
        </w:rPr>
        <w:t>) nieposzlakowana opinia</w:t>
      </w:r>
      <w:r w:rsidR="00573C3E">
        <w:rPr>
          <w:rFonts w:ascii="Century" w:eastAsia="Times New Roman" w:hAnsi="Century" w:cs="Times New Roman"/>
          <w:sz w:val="24"/>
          <w:szCs w:val="24"/>
          <w:lang w:eastAsia="pl-PL"/>
        </w:rPr>
        <w:t>.</w:t>
      </w:r>
    </w:p>
    <w:p w:rsidR="00505B6A" w:rsidRPr="00573C3E" w:rsidRDefault="00505B6A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</w:p>
    <w:p w:rsidR="00E36AF9" w:rsidRDefault="00E36AF9" w:rsidP="00E36AF9">
      <w:pPr>
        <w:spacing w:after="0" w:line="360" w:lineRule="auto"/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2. Wymagania dodatkowe</w:t>
      </w:r>
      <w:r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 i preferowane</w:t>
      </w:r>
      <w:r w:rsidRPr="00F45633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:</w:t>
      </w:r>
    </w:p>
    <w:p w:rsidR="00E36AF9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1)</w:t>
      </w:r>
      <w:r w:rsidRPr="00C2438D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dobra 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znajomość przepisów prawa w zakresie realizowanych zadań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 </w:t>
      </w:r>
      <w:r w:rsidR="00795C57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                                   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w szczególności 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:</w:t>
      </w:r>
    </w:p>
    <w:p w:rsidR="00BD3303" w:rsidRDefault="00BD3303" w:rsidP="00BD33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o samorządzie powiatowym,</w:t>
      </w:r>
    </w:p>
    <w:p w:rsidR="00BD3303" w:rsidRDefault="00BD3303" w:rsidP="00BD33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prawo administracyjne,</w:t>
      </w:r>
    </w:p>
    <w:p w:rsidR="00BD3303" w:rsidRDefault="00BD3303" w:rsidP="00BD3303">
      <w:pPr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A23FD4">
        <w:rPr>
          <w:rFonts w:ascii="Century" w:eastAsia="Times New Roman" w:hAnsi="Century" w:cs="Times New Roman"/>
          <w:sz w:val="24"/>
          <w:szCs w:val="24"/>
          <w:lang w:eastAsia="pl-PL"/>
        </w:rPr>
        <w:t>kodeks postępowania administracyjnego,</w:t>
      </w:r>
    </w:p>
    <w:p w:rsidR="00C5542A" w:rsidRPr="00C5542A" w:rsidRDefault="00E36AF9" w:rsidP="00C5542A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22066E">
        <w:rPr>
          <w:rFonts w:ascii="Century" w:eastAsia="Times New Roman" w:hAnsi="Century" w:cs="Times New Roman"/>
          <w:sz w:val="24"/>
          <w:szCs w:val="24"/>
          <w:lang w:eastAsia="pl-PL"/>
        </w:rPr>
        <w:t xml:space="preserve">2) </w:t>
      </w:r>
      <w:r w:rsidR="00C5542A" w:rsidRPr="00C5542A">
        <w:rPr>
          <w:rFonts w:ascii="Century" w:hAnsi="Century"/>
          <w:sz w:val="24"/>
          <w:szCs w:val="24"/>
        </w:rPr>
        <w:t>znajomość procedur administracyjnych oraz elektronicznego systemu obiegu dokumentów</w:t>
      </w:r>
      <w:r w:rsidR="00C5542A">
        <w:rPr>
          <w:rFonts w:ascii="Century" w:hAnsi="Century"/>
          <w:sz w:val="24"/>
          <w:szCs w:val="24"/>
        </w:rPr>
        <w:t>,</w:t>
      </w:r>
    </w:p>
    <w:p w:rsidR="00590AC0" w:rsidRPr="00C5542A" w:rsidRDefault="00C5542A" w:rsidP="00C5542A">
      <w:pPr>
        <w:spacing w:after="0" w:line="240" w:lineRule="auto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3) </w:t>
      </w:r>
      <w:r w:rsidR="00E36AF9" w:rsidRPr="00C5542A">
        <w:rPr>
          <w:rFonts w:ascii="Century" w:eastAsia="Times New Roman" w:hAnsi="Century" w:cs="Times New Roman"/>
          <w:sz w:val="24"/>
          <w:szCs w:val="24"/>
          <w:lang w:eastAsia="pl-PL"/>
        </w:rPr>
        <w:t>umiejętność obsługi komputera w tym dobra znajomość obsługi programów</w:t>
      </w:r>
      <w:r w:rsidR="004B6D42" w:rsidRPr="00C5542A">
        <w:rPr>
          <w:rFonts w:ascii="Century" w:hAnsi="Century"/>
          <w:sz w:val="24"/>
          <w:szCs w:val="24"/>
        </w:rPr>
        <w:t xml:space="preserve"> </w:t>
      </w:r>
      <w:r w:rsidR="00E36AF9" w:rsidRPr="00C5542A">
        <w:rPr>
          <w:rFonts w:ascii="Century" w:hAnsi="Century" w:cs="Times New Roman"/>
          <w:color w:val="00B050"/>
          <w:sz w:val="24"/>
          <w:szCs w:val="24"/>
        </w:rPr>
        <w:t xml:space="preserve"> </w:t>
      </w:r>
      <w:r w:rsidR="00E36AF9" w:rsidRPr="00C5542A">
        <w:rPr>
          <w:rFonts w:ascii="Century" w:hAnsi="Century" w:cs="Times New Roman"/>
          <w:sz w:val="24"/>
          <w:szCs w:val="24"/>
        </w:rPr>
        <w:t>biurowych MS Office (Word, Exel)</w:t>
      </w:r>
      <w:r>
        <w:rPr>
          <w:rFonts w:ascii="Century" w:hAnsi="Century" w:cs="Times New Roman"/>
          <w:sz w:val="24"/>
          <w:szCs w:val="24"/>
        </w:rPr>
        <w:t xml:space="preserve">, </w:t>
      </w:r>
      <w:r w:rsidR="005610C7" w:rsidRPr="00C5542A">
        <w:rPr>
          <w:rFonts w:ascii="Century" w:hAnsi="Century" w:cs="Times New Roman"/>
          <w:sz w:val="24"/>
          <w:szCs w:val="24"/>
        </w:rPr>
        <w:t>LEX</w:t>
      </w:r>
      <w:r w:rsidR="00142EED">
        <w:rPr>
          <w:rFonts w:ascii="Century" w:hAnsi="Century" w:cs="Times New Roman"/>
          <w:sz w:val="24"/>
          <w:szCs w:val="24"/>
        </w:rPr>
        <w:t xml:space="preserve"> oraz umiejętność pracy na platformie internetowej </w:t>
      </w:r>
      <w:proofErr w:type="spellStart"/>
      <w:r w:rsidR="00142EED">
        <w:rPr>
          <w:rFonts w:ascii="Century" w:hAnsi="Century" w:cs="Times New Roman"/>
          <w:sz w:val="24"/>
          <w:szCs w:val="24"/>
        </w:rPr>
        <w:t>Canva</w:t>
      </w:r>
      <w:proofErr w:type="spellEnd"/>
      <w:r w:rsidR="00142EED">
        <w:rPr>
          <w:rFonts w:ascii="Century" w:hAnsi="Century" w:cs="Times New Roman"/>
          <w:sz w:val="24"/>
          <w:szCs w:val="24"/>
        </w:rPr>
        <w:t xml:space="preserve">, </w:t>
      </w:r>
    </w:p>
    <w:p w:rsidR="00E36AF9" w:rsidRPr="00E36AF9" w:rsidRDefault="00590AC0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590AC0">
        <w:rPr>
          <w:rFonts w:ascii="Century" w:hAnsi="Century" w:cs="Times New Roman"/>
          <w:sz w:val="24"/>
          <w:szCs w:val="24"/>
        </w:rPr>
        <w:t>3</w:t>
      </w:r>
      <w:r w:rsidRPr="007A2201">
        <w:rPr>
          <w:rFonts w:ascii="Century" w:hAnsi="Century" w:cs="Times New Roman"/>
          <w:sz w:val="24"/>
          <w:szCs w:val="24"/>
        </w:rPr>
        <w:t xml:space="preserve">) </w:t>
      </w:r>
      <w:r w:rsidR="00E36AF9" w:rsidRPr="0022066E">
        <w:rPr>
          <w:rFonts w:ascii="Century" w:eastAsia="Times New Roman" w:hAnsi="Century" w:cs="Times New Roman"/>
          <w:sz w:val="24"/>
          <w:szCs w:val="24"/>
          <w:lang w:eastAsia="pl-PL"/>
        </w:rPr>
        <w:t>odpowiedzialność, rzetelność</w:t>
      </w:r>
      <w:r w:rsidR="004379FF">
        <w:rPr>
          <w:rFonts w:ascii="Century" w:eastAsia="Times New Roman" w:hAnsi="Century" w:cs="Times New Roman"/>
          <w:sz w:val="24"/>
          <w:szCs w:val="24"/>
          <w:lang w:eastAsia="pl-PL"/>
        </w:rPr>
        <w:t>,</w:t>
      </w:r>
      <w:r w:rsidR="00E36AF9" w:rsidRPr="0022066E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umiejętność pracy samodzielnej oraz w zespole</w:t>
      </w:r>
      <w:r w:rsidR="00E36AF9">
        <w:rPr>
          <w:rFonts w:ascii="Century" w:eastAsia="Times New Roman" w:hAnsi="Century" w:cs="Times New Roman"/>
          <w:sz w:val="24"/>
          <w:szCs w:val="24"/>
          <w:lang w:eastAsia="pl-PL"/>
        </w:rPr>
        <w:t>,</w:t>
      </w:r>
    </w:p>
    <w:p w:rsidR="00E36AF9" w:rsidRDefault="004A099C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4</w:t>
      </w:r>
      <w:r w:rsidR="00E36AF9">
        <w:rPr>
          <w:rFonts w:ascii="Century" w:eastAsia="Times New Roman" w:hAnsi="Century" w:cs="Times New Roman"/>
          <w:sz w:val="24"/>
          <w:szCs w:val="24"/>
          <w:lang w:eastAsia="pl-PL"/>
        </w:rPr>
        <w:t>) doświadczenie w pracy w administracji publicznej w zakresie merytorycznych</w:t>
      </w:r>
      <w:r w:rsidR="00A54830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zadań wymaganych na stanowisku.</w:t>
      </w:r>
    </w:p>
    <w:p w:rsidR="00B54179" w:rsidRPr="00F45633" w:rsidRDefault="00B5417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</w:p>
    <w:p w:rsidR="00E36AF9" w:rsidRPr="00F45633" w:rsidRDefault="00840B73" w:rsidP="0018174C">
      <w:pPr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3</w:t>
      </w:r>
      <w:r w:rsidR="00E36AF9" w:rsidRPr="00F45633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. Wymagane dokumenty:</w:t>
      </w:r>
    </w:p>
    <w:p w:rsidR="0018174C" w:rsidRDefault="0018174C" w:rsidP="0018174C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</w:p>
    <w:p w:rsidR="00E36AF9" w:rsidRPr="00E36AF9" w:rsidRDefault="00E36AF9" w:rsidP="0018174C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1) list motywacyjny z opisem doświadczenia w zakresie wymagań</w:t>
      </w:r>
      <w:r w:rsidRPr="00D97A7E">
        <w:t xml:space="preserve"> 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dodatkowych </w:t>
      </w:r>
      <w:r w:rsidR="00795C57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                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>i preferowanych</w:t>
      </w:r>
      <w:r w:rsidR="00795C57">
        <w:rPr>
          <w:rFonts w:ascii="Century" w:eastAsia="Times New Roman" w:hAnsi="Century" w:cs="Times New Roman"/>
          <w:sz w:val="24"/>
          <w:szCs w:val="24"/>
          <w:lang w:eastAsia="pl-PL"/>
        </w:rPr>
        <w:t>,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 </w:t>
      </w:r>
    </w:p>
    <w:p w:rsidR="00E36AF9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2) </w:t>
      </w:r>
      <w:r w:rsidRPr="00E36AF9">
        <w:rPr>
          <w:rFonts w:ascii="Century" w:eastAsia="Times New Roman" w:hAnsi="Century" w:cs="Times New Roman"/>
          <w:sz w:val="24"/>
          <w:szCs w:val="24"/>
          <w:lang w:eastAsia="pl-PL"/>
        </w:rPr>
        <w:t>CV,</w:t>
      </w:r>
    </w:p>
    <w:p w:rsidR="004B6D42" w:rsidRPr="00F45633" w:rsidRDefault="004B6D42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3</w:t>
      </w:r>
      <w:r w:rsidRPr="007A64B3">
        <w:rPr>
          <w:rFonts w:ascii="Century" w:eastAsia="Times New Roman" w:hAnsi="Century" w:cs="Times New Roman"/>
          <w:sz w:val="24"/>
          <w:szCs w:val="24"/>
          <w:lang w:eastAsia="pl-PL"/>
        </w:rPr>
        <w:t>) kwestionariusz osobowy dla osoby ubiegającej się o zatrudnienie</w:t>
      </w:r>
      <w:r w:rsidR="001B2E54" w:rsidRPr="007A64B3">
        <w:rPr>
          <w:rFonts w:ascii="Century" w:eastAsia="Times New Roman" w:hAnsi="Century" w:cs="Times New Roman"/>
          <w:sz w:val="24"/>
          <w:szCs w:val="24"/>
          <w:lang w:eastAsia="pl-PL"/>
        </w:rPr>
        <w:t>,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  </w:t>
      </w:r>
    </w:p>
    <w:p w:rsidR="00E36AF9" w:rsidRPr="00F45633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 xml:space="preserve">3) kopie dokumentów  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>poświadczających wykształcenie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,</w:t>
      </w:r>
    </w:p>
    <w:p w:rsidR="00E36AF9" w:rsidRPr="00F45633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4) kopie dokumentów poświadczających staż pracy,</w:t>
      </w:r>
    </w:p>
    <w:p w:rsidR="00E36AF9" w:rsidRPr="00F45633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5) oświadczenie o niekaralności,</w:t>
      </w:r>
    </w:p>
    <w:p w:rsidR="00E36AF9" w:rsidRPr="00F45633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lastRenderedPageBreak/>
        <w:t>6) zaświadczenie lekarskie stwierdzające brak przeciwskazań do zajmowania stanowiska objętego naborem</w:t>
      </w:r>
      <w:r w:rsidR="00F57D21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(wydane nie wcześniej niż 3 miesiące przed datą składania ofert)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,</w:t>
      </w:r>
    </w:p>
    <w:p w:rsidR="00E36AF9" w:rsidRPr="00A57EDC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7) </w:t>
      </w:r>
      <w:r w:rsidRPr="00A57EDC">
        <w:rPr>
          <w:rFonts w:ascii="Century" w:hAnsi="Century"/>
          <w:sz w:val="24"/>
          <w:szCs w:val="24"/>
        </w:rPr>
        <w:t>kserokopia dokumentu potwierdzającego niepełnosprawność lub oświadczenie                          o nieposiadaniu orzeczenia o stopniu niepełnosprawności</w:t>
      </w:r>
      <w:r>
        <w:rPr>
          <w:rFonts w:ascii="Century" w:hAnsi="Century"/>
          <w:sz w:val="24"/>
          <w:szCs w:val="24"/>
        </w:rPr>
        <w:t>,</w:t>
      </w:r>
    </w:p>
    <w:p w:rsidR="00E36AF9" w:rsidRDefault="00E36AF9" w:rsidP="00795C57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8) i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 xml:space="preserve">nne dodatkowe dokumenty poświadczające posiadane kwalifikacje 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br/>
        <w:t>i umiejętności w szczególnoś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>ci w ramach wymagań dodatkowych</w:t>
      </w:r>
      <w:r w:rsidR="00A06C49">
        <w:rPr>
          <w:rFonts w:ascii="Century" w:eastAsia="Times New Roman" w:hAnsi="Century" w:cs="Times New Roman"/>
          <w:sz w:val="24"/>
          <w:szCs w:val="24"/>
          <w:lang w:eastAsia="pl-PL"/>
        </w:rPr>
        <w:t>.</w:t>
      </w:r>
    </w:p>
    <w:p w:rsidR="00E36AF9" w:rsidRDefault="00E36AF9" w:rsidP="00331E4F">
      <w:pPr>
        <w:spacing w:before="100" w:beforeAutospacing="1" w:after="100" w:afterAutospacing="1" w:line="240" w:lineRule="auto"/>
        <w:jc w:val="both"/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Dokumenty </w:t>
      </w:r>
      <w:r w:rsidR="00C01123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(każda zapisana strona) </w:t>
      </w:r>
      <w:r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w formie kserokopii</w:t>
      </w:r>
      <w:r w:rsidRPr="00A859A5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powinny być potwierdzone za zgodność z oryginałem przez kandydata.</w:t>
      </w:r>
    </w:p>
    <w:p w:rsidR="0018174C" w:rsidRPr="0018174C" w:rsidRDefault="0018174C" w:rsidP="0018174C">
      <w:pPr>
        <w:spacing w:after="0" w:line="240" w:lineRule="auto"/>
        <w:jc w:val="both"/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</w:pPr>
      <w:r w:rsidRPr="0018174C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Dokumenty aplikacyjne tj.: list motywacyjny, CV oraz inne dokumenty złożone                 a niewymienione w ust. 3 powinny być opatrzone klauzulą:</w:t>
      </w:r>
    </w:p>
    <w:p w:rsidR="0018174C" w:rsidRPr="0018174C" w:rsidRDefault="0018174C" w:rsidP="0018174C">
      <w:pPr>
        <w:spacing w:after="0" w:line="360" w:lineRule="auto"/>
        <w:rPr>
          <w:rFonts w:ascii="Century" w:eastAsia="Times New Roman" w:hAnsi="Century" w:cs="Times New Roman"/>
          <w:bCs/>
          <w:sz w:val="20"/>
          <w:szCs w:val="20"/>
          <w:lang w:eastAsia="pl-PL"/>
        </w:rPr>
      </w:pPr>
    </w:p>
    <w:p w:rsidR="0018174C" w:rsidRPr="0018174C" w:rsidRDefault="0018174C" w:rsidP="0018174C">
      <w:pPr>
        <w:spacing w:after="0" w:line="240" w:lineRule="auto"/>
        <w:jc w:val="both"/>
        <w:rPr>
          <w:rFonts w:ascii="Century" w:eastAsia="Times New Roman" w:hAnsi="Century" w:cs="Times New Roman"/>
          <w:bCs/>
          <w:i/>
          <w:sz w:val="20"/>
          <w:szCs w:val="20"/>
          <w:lang w:eastAsia="pl-PL"/>
        </w:rPr>
      </w:pPr>
      <w:r w:rsidRPr="0018174C">
        <w:rPr>
          <w:rFonts w:ascii="Century" w:eastAsia="Times New Roman" w:hAnsi="Century" w:cs="Times New Roman"/>
          <w:bCs/>
          <w:i/>
          <w:sz w:val="20"/>
          <w:szCs w:val="20"/>
          <w:lang w:eastAsia="pl-PL"/>
        </w:rPr>
        <w:t>„Wyrażam zgodę na przetwarzanie moich danych osobowych zawartych w ofercie pracy dla potrzeb niezbędnych do realizacji procesu rekrutacji zgodnie z rozporządzeniem Parlamentu Europejskiego i Rady (EU) 2016/679 z 27 kwietnia 2016r. w sprawie ochrony osób fizycznych w związku                                 z przetwarzaniem danych osobowych i w sprawie swobodnego przepływu takich danych oraz uchylenia dyrektywy 95/46/WE oraz ustawą z dnia 21 listopada 2008r. o pracownikach samorządowych”.</w:t>
      </w:r>
    </w:p>
    <w:p w:rsidR="0018174C" w:rsidRPr="0018174C" w:rsidRDefault="0018174C" w:rsidP="0018174C">
      <w:pPr>
        <w:spacing w:after="0" w:line="240" w:lineRule="auto"/>
        <w:jc w:val="both"/>
        <w:rPr>
          <w:rFonts w:ascii="Century" w:eastAsia="Times New Roman" w:hAnsi="Century" w:cs="Times New Roman"/>
          <w:b/>
          <w:bCs/>
          <w:i/>
          <w:sz w:val="24"/>
          <w:szCs w:val="24"/>
          <w:lang w:eastAsia="pl-PL"/>
        </w:rPr>
      </w:pPr>
    </w:p>
    <w:p w:rsidR="00B54179" w:rsidRDefault="00E36AF9" w:rsidP="00BD3303">
      <w:pPr>
        <w:spacing w:after="0" w:line="360" w:lineRule="auto"/>
        <w:rPr>
          <w:rFonts w:ascii="Century" w:eastAsia="Times New Roman" w:hAnsi="Century" w:cs="Times New Roman"/>
          <w:bCs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4</w:t>
      </w:r>
      <w:r w:rsidRPr="00BD3234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. Zakres zadań wykonywanych na stanowisku obejmuje m. in.:</w:t>
      </w:r>
    </w:p>
    <w:p w:rsidR="00BD3303" w:rsidRPr="00BD3303" w:rsidRDefault="00BD3303" w:rsidP="00BD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303" w:rsidRPr="00BD3303" w:rsidRDefault="00BD3303" w:rsidP="00BD3303">
      <w:pPr>
        <w:spacing w:after="0" w:line="240" w:lineRule="auto"/>
        <w:jc w:val="both"/>
        <w:rPr>
          <w:rFonts w:ascii="Century" w:eastAsia="Calibri" w:hAnsi="Century" w:cs="Times New Roman"/>
          <w:b/>
          <w:sz w:val="24"/>
          <w:szCs w:val="24"/>
          <w:lang w:eastAsia="pl-PL"/>
        </w:rPr>
      </w:pPr>
      <w:r>
        <w:rPr>
          <w:rFonts w:ascii="Century" w:eastAsia="Calibri" w:hAnsi="Century" w:cs="Times New Roman"/>
          <w:b/>
          <w:sz w:val="24"/>
          <w:szCs w:val="24"/>
          <w:lang w:eastAsia="pl-PL"/>
        </w:rPr>
        <w:t>1) w</w:t>
      </w:r>
      <w:r w:rsidRPr="00BD3303">
        <w:rPr>
          <w:rFonts w:ascii="Century" w:eastAsia="Calibri" w:hAnsi="Century" w:cs="Times New Roman"/>
          <w:b/>
          <w:sz w:val="24"/>
          <w:szCs w:val="24"/>
          <w:lang w:eastAsia="pl-PL"/>
        </w:rPr>
        <w:t xml:space="preserve"> zakresie pozyskiwania środków pozabudżetowych:</w:t>
      </w:r>
    </w:p>
    <w:p w:rsidR="00BD3303" w:rsidRPr="00BD3303" w:rsidRDefault="00BD3303" w:rsidP="00BD3303">
      <w:pPr>
        <w:spacing w:after="0" w:line="240" w:lineRule="auto"/>
        <w:jc w:val="both"/>
        <w:rPr>
          <w:rFonts w:ascii="Century" w:eastAsia="Calibri" w:hAnsi="Century" w:cs="Times New Roman"/>
          <w:sz w:val="24"/>
          <w:szCs w:val="24"/>
          <w:lang w:eastAsia="pl-PL"/>
        </w:rPr>
      </w:pPr>
      <w:r>
        <w:rPr>
          <w:rFonts w:ascii="Century" w:eastAsia="Calibri" w:hAnsi="Century" w:cs="Times New Roman"/>
          <w:sz w:val="24"/>
          <w:szCs w:val="24"/>
          <w:lang w:eastAsia="pl-PL"/>
        </w:rPr>
        <w:t>a)</w:t>
      </w:r>
      <w:r w:rsidRPr="00BD3303">
        <w:rPr>
          <w:rFonts w:ascii="Century" w:eastAsia="Calibri" w:hAnsi="Century" w:cs="Times New Roman"/>
          <w:sz w:val="24"/>
          <w:szCs w:val="24"/>
          <w:lang w:eastAsia="pl-PL"/>
        </w:rPr>
        <w:t xml:space="preserve"> </w:t>
      </w:r>
      <w:r>
        <w:rPr>
          <w:rFonts w:ascii="Century" w:eastAsia="Calibri" w:hAnsi="Century" w:cs="Times New Roman"/>
          <w:sz w:val="24"/>
          <w:szCs w:val="24"/>
          <w:lang w:eastAsia="pl-PL"/>
        </w:rPr>
        <w:t>i</w:t>
      </w:r>
      <w:r w:rsidRPr="00BD3303">
        <w:rPr>
          <w:rFonts w:ascii="Century" w:eastAsia="Calibri" w:hAnsi="Century" w:cs="Times New Roman"/>
          <w:sz w:val="24"/>
          <w:szCs w:val="24"/>
          <w:lang w:eastAsia="pl-PL"/>
        </w:rPr>
        <w:t>nicjowanie  i  koordynowanie  działań  związanych  z  pozyskiwaniem  funduszy rządowych, pozarządowych, unijnych na przedsięwzię</w:t>
      </w:r>
      <w:r w:rsidR="002A29BC">
        <w:rPr>
          <w:rFonts w:ascii="Century" w:eastAsia="Calibri" w:hAnsi="Century" w:cs="Times New Roman"/>
          <w:sz w:val="24"/>
          <w:szCs w:val="24"/>
          <w:lang w:eastAsia="pl-PL"/>
        </w:rPr>
        <w:t>cia związane z rozwojem Powiatu,</w:t>
      </w:r>
    </w:p>
    <w:p w:rsidR="00BD3303" w:rsidRPr="00BD3303" w:rsidRDefault="00BD3303" w:rsidP="00BD3303">
      <w:pPr>
        <w:spacing w:after="0" w:line="240" w:lineRule="auto"/>
        <w:jc w:val="both"/>
        <w:rPr>
          <w:rFonts w:ascii="Century" w:eastAsia="Calibri" w:hAnsi="Century" w:cs="Times New Roman"/>
          <w:sz w:val="24"/>
          <w:szCs w:val="24"/>
          <w:lang w:eastAsia="pl-PL"/>
        </w:rPr>
      </w:pPr>
      <w:r>
        <w:rPr>
          <w:rFonts w:ascii="Century" w:eastAsia="Calibri" w:hAnsi="Century" w:cs="Times New Roman"/>
          <w:sz w:val="24"/>
          <w:szCs w:val="24"/>
          <w:lang w:eastAsia="pl-PL"/>
        </w:rPr>
        <w:t>b) g</w:t>
      </w:r>
      <w:r w:rsidRPr="00BD3303">
        <w:rPr>
          <w:rFonts w:ascii="Century" w:eastAsia="Calibri" w:hAnsi="Century" w:cs="Times New Roman"/>
          <w:sz w:val="24"/>
          <w:szCs w:val="24"/>
          <w:lang w:eastAsia="pl-PL"/>
        </w:rPr>
        <w:t xml:space="preserve">romadzenie informacji dotyczących możliwości pozyskania  i wykorzystania dostępnych  pozabudżetowych  środków  finansowych  na  realizację  projektów wspierających rozwój </w:t>
      </w:r>
      <w:proofErr w:type="spellStart"/>
      <w:r w:rsidRPr="00BD3303">
        <w:rPr>
          <w:rFonts w:ascii="Century" w:eastAsia="Calibri" w:hAnsi="Century" w:cs="Times New Roman"/>
          <w:sz w:val="24"/>
          <w:szCs w:val="24"/>
          <w:lang w:eastAsia="pl-PL"/>
        </w:rPr>
        <w:t>społeczno</w:t>
      </w:r>
      <w:proofErr w:type="spellEnd"/>
      <w:r w:rsidRPr="00BD3303">
        <w:rPr>
          <w:rFonts w:ascii="Century" w:eastAsia="Calibri" w:hAnsi="Century" w:cs="Times New Roman"/>
          <w:sz w:val="24"/>
          <w:szCs w:val="24"/>
          <w:lang w:eastAsia="pl-PL"/>
        </w:rPr>
        <w:t xml:space="preserve"> </w:t>
      </w:r>
      <w:r w:rsidR="002A29BC">
        <w:rPr>
          <w:rFonts w:ascii="Century" w:eastAsia="Calibri" w:hAnsi="Century" w:cs="Times New Roman"/>
          <w:sz w:val="24"/>
          <w:szCs w:val="24"/>
          <w:lang w:eastAsia="pl-PL"/>
        </w:rPr>
        <w:t>- gospodarczy Powiatu,</w:t>
      </w:r>
    </w:p>
    <w:p w:rsidR="00BD3303" w:rsidRPr="00BD3303" w:rsidRDefault="00BD3303" w:rsidP="00BD3303">
      <w:pPr>
        <w:spacing w:after="0" w:line="240" w:lineRule="auto"/>
        <w:jc w:val="both"/>
        <w:rPr>
          <w:rFonts w:ascii="Century" w:eastAsia="Calibri" w:hAnsi="Century" w:cs="Times New Roman"/>
          <w:sz w:val="24"/>
          <w:szCs w:val="24"/>
          <w:lang w:eastAsia="pl-PL"/>
        </w:rPr>
      </w:pPr>
      <w:r>
        <w:rPr>
          <w:rFonts w:ascii="Century" w:eastAsia="Calibri" w:hAnsi="Century" w:cs="Times New Roman"/>
          <w:sz w:val="24"/>
          <w:szCs w:val="24"/>
          <w:lang w:eastAsia="pl-PL"/>
        </w:rPr>
        <w:t>c) p</w:t>
      </w:r>
      <w:r w:rsidRPr="00BD3303">
        <w:rPr>
          <w:rFonts w:ascii="Century" w:eastAsia="Calibri" w:hAnsi="Century" w:cs="Times New Roman"/>
          <w:sz w:val="24"/>
          <w:szCs w:val="24"/>
          <w:lang w:eastAsia="pl-PL"/>
        </w:rPr>
        <w:t xml:space="preserve">rowadzenie spraw związanych z przygotowywaniem wniosków </w:t>
      </w:r>
      <w:r w:rsidR="002A29BC">
        <w:rPr>
          <w:rFonts w:ascii="Century" w:eastAsia="Calibri" w:hAnsi="Century" w:cs="Times New Roman"/>
          <w:sz w:val="24"/>
          <w:szCs w:val="24"/>
          <w:lang w:eastAsia="pl-PL"/>
        </w:rPr>
        <w:t xml:space="preserve">                                            </w:t>
      </w:r>
      <w:r w:rsidRPr="00BD3303">
        <w:rPr>
          <w:rFonts w:ascii="Century" w:eastAsia="Calibri" w:hAnsi="Century" w:cs="Times New Roman"/>
          <w:sz w:val="24"/>
          <w:szCs w:val="24"/>
          <w:lang w:eastAsia="pl-PL"/>
        </w:rPr>
        <w:t>o  dofinansowanie,  realizacją  i  rozliczaniem  otrzymanych  dotacji  ze  środków pozabudżetowych, ze szczególnym uwzględnieniem środków Unii Europejskiej</w:t>
      </w:r>
      <w:r w:rsidR="002A29BC">
        <w:rPr>
          <w:rFonts w:ascii="Century" w:eastAsia="Calibri" w:hAnsi="Century" w:cs="Times New Roman"/>
          <w:sz w:val="24"/>
          <w:szCs w:val="24"/>
          <w:lang w:eastAsia="pl-PL"/>
        </w:rPr>
        <w:t>,</w:t>
      </w:r>
    </w:p>
    <w:p w:rsidR="00BD3303" w:rsidRPr="00BD3303" w:rsidRDefault="00BD3303" w:rsidP="00BD3303">
      <w:pPr>
        <w:spacing w:after="0" w:line="240" w:lineRule="auto"/>
        <w:jc w:val="both"/>
        <w:rPr>
          <w:rFonts w:ascii="Century" w:eastAsia="Calibri" w:hAnsi="Century" w:cs="Times New Roman"/>
          <w:sz w:val="24"/>
          <w:szCs w:val="24"/>
          <w:lang w:eastAsia="pl-PL"/>
        </w:rPr>
      </w:pPr>
      <w:r>
        <w:rPr>
          <w:rFonts w:ascii="Century" w:eastAsia="Calibri" w:hAnsi="Century" w:cs="Times New Roman"/>
          <w:sz w:val="24"/>
          <w:szCs w:val="24"/>
          <w:lang w:eastAsia="pl-PL"/>
        </w:rPr>
        <w:t>d) w</w:t>
      </w:r>
      <w:r w:rsidRPr="00BD3303">
        <w:rPr>
          <w:rFonts w:ascii="Century" w:eastAsia="Calibri" w:hAnsi="Century" w:cs="Times New Roman"/>
          <w:sz w:val="24"/>
          <w:szCs w:val="24"/>
          <w:lang w:eastAsia="pl-PL"/>
        </w:rPr>
        <w:t>spółdziałanie  z  merytorycznymi  wydziałami  i  jednostkami  organizacyjnymi powiatu w  zakresie  wdrażania  i  realizacji  projektów  współfinansowanych  ze środków zewnętrznych</w:t>
      </w:r>
      <w:r w:rsidR="002A29BC">
        <w:rPr>
          <w:rFonts w:ascii="Century" w:eastAsia="Calibri" w:hAnsi="Century" w:cs="Times New Roman"/>
          <w:sz w:val="24"/>
          <w:szCs w:val="24"/>
          <w:lang w:eastAsia="pl-PL"/>
        </w:rPr>
        <w:t>,</w:t>
      </w:r>
      <w:r w:rsidRPr="00BD3303">
        <w:rPr>
          <w:rFonts w:ascii="Century" w:eastAsia="Calibri" w:hAnsi="Century" w:cs="Times New Roman"/>
          <w:sz w:val="24"/>
          <w:szCs w:val="24"/>
          <w:lang w:eastAsia="pl-PL"/>
        </w:rPr>
        <w:t xml:space="preserve"> </w:t>
      </w:r>
    </w:p>
    <w:p w:rsidR="00BD3303" w:rsidRPr="00BD3303" w:rsidRDefault="00A2734A" w:rsidP="00BD3303">
      <w:pPr>
        <w:spacing w:after="0" w:line="240" w:lineRule="auto"/>
        <w:jc w:val="both"/>
        <w:rPr>
          <w:rFonts w:ascii="Century" w:eastAsia="Calibri" w:hAnsi="Century" w:cs="Times New Roman"/>
          <w:sz w:val="24"/>
          <w:szCs w:val="24"/>
          <w:lang w:eastAsia="pl-PL"/>
        </w:rPr>
      </w:pPr>
      <w:r>
        <w:rPr>
          <w:rFonts w:ascii="Century" w:eastAsia="Calibri" w:hAnsi="Century" w:cs="Times New Roman"/>
          <w:sz w:val="24"/>
          <w:szCs w:val="24"/>
          <w:lang w:eastAsia="pl-PL"/>
        </w:rPr>
        <w:t>e</w:t>
      </w:r>
      <w:r w:rsidR="00BD3303">
        <w:rPr>
          <w:rFonts w:ascii="Century" w:eastAsia="Calibri" w:hAnsi="Century" w:cs="Times New Roman"/>
          <w:sz w:val="24"/>
          <w:szCs w:val="24"/>
          <w:lang w:eastAsia="pl-PL"/>
        </w:rPr>
        <w:t>) p</w:t>
      </w:r>
      <w:r w:rsidR="00BD3303" w:rsidRPr="00BD3303">
        <w:rPr>
          <w:rFonts w:ascii="Century" w:eastAsia="Calibri" w:hAnsi="Century" w:cs="Times New Roman"/>
          <w:sz w:val="24"/>
          <w:szCs w:val="24"/>
          <w:lang w:eastAsia="pl-PL"/>
        </w:rPr>
        <w:t>rzedkładanie do Instytucji Zarządzających informacji w sprawie monitoringu, sprawozdawczości, ewaluacji i z</w:t>
      </w:r>
      <w:r w:rsidR="002A29BC">
        <w:rPr>
          <w:rFonts w:ascii="Century" w:eastAsia="Calibri" w:hAnsi="Century" w:cs="Times New Roman"/>
          <w:sz w:val="24"/>
          <w:szCs w:val="24"/>
          <w:lang w:eastAsia="pl-PL"/>
        </w:rPr>
        <w:t>achowania trwałości projektów,</w:t>
      </w:r>
      <w:r w:rsidR="00BD3303" w:rsidRPr="00BD3303">
        <w:rPr>
          <w:rFonts w:ascii="Century" w:eastAsia="Calibri" w:hAnsi="Century" w:cs="Times New Roman"/>
          <w:sz w:val="24"/>
          <w:szCs w:val="24"/>
          <w:lang w:eastAsia="pl-PL"/>
        </w:rPr>
        <w:t xml:space="preserve"> </w:t>
      </w:r>
    </w:p>
    <w:p w:rsidR="00BD3303" w:rsidRPr="00BD3303" w:rsidRDefault="00A2734A" w:rsidP="00BD3303">
      <w:pPr>
        <w:spacing w:after="0" w:line="240" w:lineRule="auto"/>
        <w:jc w:val="both"/>
        <w:rPr>
          <w:rFonts w:ascii="Century" w:eastAsia="Calibri" w:hAnsi="Century" w:cs="Times New Roman"/>
          <w:sz w:val="24"/>
          <w:szCs w:val="24"/>
          <w:lang w:eastAsia="pl-PL"/>
        </w:rPr>
      </w:pPr>
      <w:r>
        <w:rPr>
          <w:rFonts w:ascii="Century" w:eastAsia="Calibri" w:hAnsi="Century" w:cs="Times New Roman"/>
          <w:sz w:val="24"/>
          <w:szCs w:val="24"/>
          <w:lang w:eastAsia="pl-PL"/>
        </w:rPr>
        <w:t>f</w:t>
      </w:r>
      <w:r w:rsidR="00BD3303">
        <w:rPr>
          <w:rFonts w:ascii="Century" w:eastAsia="Calibri" w:hAnsi="Century" w:cs="Times New Roman"/>
          <w:sz w:val="24"/>
          <w:szCs w:val="24"/>
          <w:lang w:eastAsia="pl-PL"/>
        </w:rPr>
        <w:t>) p</w:t>
      </w:r>
      <w:r w:rsidR="00BD3303" w:rsidRPr="00BD3303">
        <w:rPr>
          <w:rFonts w:ascii="Century" w:eastAsia="Calibri" w:hAnsi="Century" w:cs="Times New Roman"/>
          <w:sz w:val="24"/>
          <w:szCs w:val="24"/>
          <w:lang w:eastAsia="pl-PL"/>
        </w:rPr>
        <w:t>rzygotowywanie projektów i pozyskiwanie środków finansowy</w:t>
      </w:r>
      <w:r w:rsidR="002A29BC">
        <w:rPr>
          <w:rFonts w:ascii="Century" w:eastAsia="Calibri" w:hAnsi="Century" w:cs="Times New Roman"/>
          <w:sz w:val="24"/>
          <w:szCs w:val="24"/>
          <w:lang w:eastAsia="pl-PL"/>
        </w:rPr>
        <w:t>ch z Unii Europejskiej,</w:t>
      </w:r>
    </w:p>
    <w:p w:rsidR="00BD3303" w:rsidRPr="00BD3303" w:rsidRDefault="00BD3303" w:rsidP="00BD3303">
      <w:pPr>
        <w:spacing w:after="0" w:line="240" w:lineRule="auto"/>
        <w:jc w:val="both"/>
        <w:rPr>
          <w:rFonts w:ascii="Century" w:eastAsia="Calibri" w:hAnsi="Century" w:cs="Times New Roman"/>
          <w:sz w:val="24"/>
          <w:szCs w:val="24"/>
          <w:lang w:eastAsia="pl-PL"/>
        </w:rPr>
      </w:pPr>
    </w:p>
    <w:p w:rsidR="00BD3303" w:rsidRPr="00BD3303" w:rsidRDefault="00BD3303" w:rsidP="00BD3303">
      <w:pPr>
        <w:spacing w:after="0" w:line="240" w:lineRule="auto"/>
        <w:jc w:val="both"/>
        <w:rPr>
          <w:rFonts w:ascii="Century" w:eastAsia="Calibri" w:hAnsi="Century" w:cs="Times New Roman"/>
          <w:b/>
          <w:sz w:val="24"/>
          <w:szCs w:val="24"/>
          <w:lang w:eastAsia="pl-PL"/>
        </w:rPr>
      </w:pPr>
      <w:r>
        <w:rPr>
          <w:rFonts w:ascii="Century" w:eastAsia="Calibri" w:hAnsi="Century" w:cs="Times New Roman"/>
          <w:b/>
          <w:sz w:val="24"/>
          <w:szCs w:val="24"/>
          <w:lang w:eastAsia="pl-PL"/>
        </w:rPr>
        <w:t>2) w</w:t>
      </w:r>
      <w:r w:rsidRPr="00BD3303">
        <w:rPr>
          <w:rFonts w:ascii="Century" w:eastAsia="Calibri" w:hAnsi="Century" w:cs="Times New Roman"/>
          <w:b/>
          <w:sz w:val="24"/>
          <w:szCs w:val="24"/>
          <w:lang w:eastAsia="pl-PL"/>
        </w:rPr>
        <w:t xml:space="preserve"> zakresie promocji:</w:t>
      </w:r>
    </w:p>
    <w:p w:rsidR="00BD3303" w:rsidRPr="00BD3303" w:rsidRDefault="00BD3303" w:rsidP="00BD330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entury" w:eastAsia="Calibri" w:hAnsi="Century" w:cs="Times New Roman"/>
          <w:sz w:val="24"/>
          <w:szCs w:val="24"/>
          <w:lang w:eastAsia="pl-PL"/>
        </w:rPr>
      </w:pPr>
      <w:r>
        <w:rPr>
          <w:rFonts w:ascii="Century" w:eastAsia="Calibri" w:hAnsi="Century" w:cs="Times New Roman"/>
          <w:sz w:val="24"/>
          <w:szCs w:val="24"/>
          <w:lang w:eastAsia="pl-PL"/>
        </w:rPr>
        <w:t>z</w:t>
      </w:r>
      <w:r w:rsidRPr="00BD3303">
        <w:rPr>
          <w:rFonts w:ascii="Century" w:eastAsia="Calibri" w:hAnsi="Century" w:cs="Times New Roman"/>
          <w:sz w:val="24"/>
          <w:szCs w:val="24"/>
          <w:lang w:eastAsia="pl-PL"/>
        </w:rPr>
        <w:t>amieszczanie na stronie internetowej powiatu informacji dotyczących organizowanych imprez kulturalnych na terenie Powiatu Bieszczadzkiego</w:t>
      </w:r>
      <w:r>
        <w:rPr>
          <w:rFonts w:ascii="Century" w:eastAsia="Calibri" w:hAnsi="Century" w:cs="Times New Roman"/>
          <w:sz w:val="24"/>
          <w:szCs w:val="24"/>
          <w:lang w:eastAsia="pl-PL"/>
        </w:rPr>
        <w:t>,</w:t>
      </w:r>
    </w:p>
    <w:p w:rsidR="00BD3303" w:rsidRPr="00BD3303" w:rsidRDefault="00AF20A3" w:rsidP="00BD330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entury" w:eastAsia="Calibri" w:hAnsi="Century" w:cs="Times New Roman"/>
          <w:sz w:val="24"/>
          <w:szCs w:val="24"/>
          <w:lang w:eastAsia="pl-PL"/>
        </w:rPr>
      </w:pPr>
      <w:r>
        <w:rPr>
          <w:rFonts w:ascii="Century" w:eastAsia="Calibri" w:hAnsi="Century" w:cs="Times New Roman"/>
          <w:sz w:val="24"/>
          <w:szCs w:val="24"/>
          <w:lang w:eastAsia="pl-PL"/>
        </w:rPr>
        <w:t>o</w:t>
      </w:r>
      <w:r w:rsidR="00BD3303" w:rsidRPr="00BD3303">
        <w:rPr>
          <w:rFonts w:ascii="Century" w:eastAsia="Calibri" w:hAnsi="Century" w:cs="Times New Roman"/>
          <w:sz w:val="24"/>
          <w:szCs w:val="24"/>
          <w:lang w:eastAsia="pl-PL"/>
        </w:rPr>
        <w:t>pracowywanie materiałów dotyczących funkcjonowania Powiatu Bieszczadzkiego z przeznaczeniem do publikacji na stronach internetowych oraz dla prasy</w:t>
      </w:r>
      <w:r>
        <w:rPr>
          <w:rFonts w:ascii="Century" w:eastAsia="Calibri" w:hAnsi="Century" w:cs="Times New Roman"/>
          <w:sz w:val="24"/>
          <w:szCs w:val="24"/>
          <w:lang w:eastAsia="pl-PL"/>
        </w:rPr>
        <w:t>,</w:t>
      </w:r>
    </w:p>
    <w:p w:rsidR="00BD3303" w:rsidRPr="00BD3303" w:rsidRDefault="00AF20A3" w:rsidP="00BD330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entury" w:eastAsia="Calibri" w:hAnsi="Century" w:cs="Times New Roman"/>
          <w:sz w:val="24"/>
          <w:szCs w:val="24"/>
          <w:lang w:eastAsia="pl-PL"/>
        </w:rPr>
      </w:pPr>
      <w:r>
        <w:rPr>
          <w:rFonts w:ascii="Century" w:eastAsia="Calibri" w:hAnsi="Century" w:cs="Times New Roman"/>
          <w:sz w:val="24"/>
          <w:szCs w:val="24"/>
          <w:lang w:eastAsia="pl-PL"/>
        </w:rPr>
        <w:t>o</w:t>
      </w:r>
      <w:r w:rsidR="00BD3303" w:rsidRPr="00BD3303">
        <w:rPr>
          <w:rFonts w:ascii="Century" w:eastAsia="Calibri" w:hAnsi="Century" w:cs="Times New Roman"/>
          <w:sz w:val="24"/>
          <w:szCs w:val="24"/>
          <w:lang w:eastAsia="pl-PL"/>
        </w:rPr>
        <w:t xml:space="preserve">pracowanie  i  rozpowszechnienie  materiałów  </w:t>
      </w:r>
      <w:proofErr w:type="spellStart"/>
      <w:r w:rsidR="00BD3303" w:rsidRPr="00BD3303">
        <w:rPr>
          <w:rFonts w:ascii="Century" w:eastAsia="Calibri" w:hAnsi="Century" w:cs="Times New Roman"/>
          <w:sz w:val="24"/>
          <w:szCs w:val="24"/>
          <w:lang w:eastAsia="pl-PL"/>
        </w:rPr>
        <w:t>promocyjn</w:t>
      </w:r>
      <w:r>
        <w:rPr>
          <w:rFonts w:ascii="Century" w:eastAsia="Calibri" w:hAnsi="Century" w:cs="Times New Roman"/>
          <w:sz w:val="24"/>
          <w:szCs w:val="24"/>
          <w:lang w:eastAsia="pl-PL"/>
        </w:rPr>
        <w:t>o</w:t>
      </w:r>
      <w:proofErr w:type="spellEnd"/>
      <w:r>
        <w:rPr>
          <w:rFonts w:ascii="Century" w:eastAsia="Calibri" w:hAnsi="Century" w:cs="Times New Roman"/>
          <w:sz w:val="24"/>
          <w:szCs w:val="24"/>
          <w:lang w:eastAsia="pl-PL"/>
        </w:rPr>
        <w:t xml:space="preserve">  –  informacyjnych o powiecie,</w:t>
      </w:r>
    </w:p>
    <w:p w:rsidR="00BD3303" w:rsidRPr="00BD3303" w:rsidRDefault="00AF20A3" w:rsidP="00AF20A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Century" w:eastAsia="Calibri" w:hAnsi="Century" w:cs="Times New Roman"/>
          <w:sz w:val="24"/>
          <w:szCs w:val="24"/>
          <w:lang w:eastAsia="pl-PL"/>
        </w:rPr>
      </w:pPr>
      <w:r>
        <w:rPr>
          <w:rFonts w:ascii="Century" w:eastAsia="Calibri" w:hAnsi="Century" w:cs="Times New Roman"/>
          <w:sz w:val="24"/>
          <w:szCs w:val="24"/>
          <w:lang w:eastAsia="pl-PL"/>
        </w:rPr>
        <w:lastRenderedPageBreak/>
        <w:t>w</w:t>
      </w:r>
      <w:r w:rsidR="00BD3303" w:rsidRPr="00BD3303">
        <w:rPr>
          <w:rFonts w:ascii="Century" w:eastAsia="Calibri" w:hAnsi="Century" w:cs="Times New Roman"/>
          <w:sz w:val="24"/>
          <w:szCs w:val="24"/>
          <w:lang w:eastAsia="pl-PL"/>
        </w:rPr>
        <w:t>spółpraca z samorządami, mediami lokalnymi, regionalnymi                                             i ogólnopolskimi, informowanie o wydarzeniach planowanych w powiecie,                           w których uczestniczą bezpośrednio lub pośrednio partnerzy</w:t>
      </w:r>
      <w:r>
        <w:rPr>
          <w:rFonts w:ascii="Century" w:eastAsia="Calibri" w:hAnsi="Century" w:cs="Times New Roman"/>
          <w:sz w:val="24"/>
          <w:szCs w:val="24"/>
          <w:lang w:eastAsia="pl-PL"/>
        </w:rPr>
        <w:t>,</w:t>
      </w:r>
    </w:p>
    <w:p w:rsidR="00BD3303" w:rsidRPr="00BD3303" w:rsidRDefault="00AF20A3" w:rsidP="00BD330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entury" w:eastAsia="Calibri" w:hAnsi="Century" w:cs="Times New Roman"/>
          <w:sz w:val="24"/>
          <w:szCs w:val="24"/>
          <w:lang w:eastAsia="pl-PL"/>
        </w:rPr>
      </w:pPr>
      <w:r>
        <w:rPr>
          <w:rFonts w:ascii="Century" w:eastAsia="Calibri" w:hAnsi="Century" w:cs="Times New Roman"/>
          <w:sz w:val="24"/>
          <w:szCs w:val="24"/>
          <w:lang w:eastAsia="pl-PL"/>
        </w:rPr>
        <w:t>s</w:t>
      </w:r>
      <w:r w:rsidR="00BD3303" w:rsidRPr="00BD3303">
        <w:rPr>
          <w:rFonts w:ascii="Century" w:eastAsia="Calibri" w:hAnsi="Century" w:cs="Times New Roman"/>
          <w:sz w:val="24"/>
          <w:szCs w:val="24"/>
          <w:lang w:eastAsia="pl-PL"/>
        </w:rPr>
        <w:t xml:space="preserve">porządzanie i gromadzenie dokumentacji, redagowanie tekstów, dokumentacji zdjęciowej z wydarzeń i imprez o charakterze </w:t>
      </w:r>
      <w:proofErr w:type="spellStart"/>
      <w:r w:rsidR="00BD3303" w:rsidRPr="00BD3303">
        <w:rPr>
          <w:rFonts w:ascii="Century" w:eastAsia="Calibri" w:hAnsi="Century" w:cs="Times New Roman"/>
          <w:sz w:val="24"/>
          <w:szCs w:val="24"/>
          <w:lang w:eastAsia="pl-PL"/>
        </w:rPr>
        <w:t>promocyjno</w:t>
      </w:r>
      <w:proofErr w:type="spellEnd"/>
      <w:r w:rsidR="00BD3303" w:rsidRPr="00BD3303">
        <w:rPr>
          <w:rFonts w:ascii="Century" w:eastAsia="Calibri" w:hAnsi="Century" w:cs="Times New Roman"/>
          <w:sz w:val="24"/>
          <w:szCs w:val="24"/>
          <w:lang w:eastAsia="pl-PL"/>
        </w:rPr>
        <w:t xml:space="preserve"> – kulturalnym prowadzonych przez powiat</w:t>
      </w:r>
      <w:r>
        <w:rPr>
          <w:rFonts w:ascii="Century" w:eastAsia="Calibri" w:hAnsi="Century" w:cs="Times New Roman"/>
          <w:sz w:val="24"/>
          <w:szCs w:val="24"/>
          <w:lang w:eastAsia="pl-PL"/>
        </w:rPr>
        <w:t>,</w:t>
      </w:r>
    </w:p>
    <w:p w:rsidR="00BD3303" w:rsidRPr="00BD3303" w:rsidRDefault="00AF20A3" w:rsidP="00BD330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entury" w:eastAsia="Calibri" w:hAnsi="Century" w:cs="Times New Roman"/>
          <w:sz w:val="24"/>
          <w:szCs w:val="24"/>
          <w:lang w:eastAsia="pl-PL"/>
        </w:rPr>
      </w:pPr>
      <w:r>
        <w:rPr>
          <w:rFonts w:ascii="Century" w:eastAsia="Calibri" w:hAnsi="Century" w:cs="Times New Roman"/>
          <w:sz w:val="24"/>
          <w:szCs w:val="24"/>
          <w:lang w:eastAsia="pl-PL"/>
        </w:rPr>
        <w:t>k</w:t>
      </w:r>
      <w:r w:rsidR="00BD3303" w:rsidRPr="00BD3303">
        <w:rPr>
          <w:rFonts w:ascii="Century" w:eastAsia="Calibri" w:hAnsi="Century" w:cs="Times New Roman"/>
          <w:sz w:val="24"/>
          <w:szCs w:val="24"/>
          <w:lang w:eastAsia="pl-PL"/>
        </w:rPr>
        <w:t>ompleksowe przygotowanie materiałów promocyjnych, tj. banerów, ulotek, broszur, tekstów reklam, artykułów sponsorowanych itp.,(opracowanie koncepcji, redakcja, wybór i opracowanie zdjęć, współpraca z grafikiem, drukarnią)</w:t>
      </w:r>
      <w:r>
        <w:rPr>
          <w:rFonts w:ascii="Century" w:eastAsia="Calibri" w:hAnsi="Century" w:cs="Times New Roman"/>
          <w:sz w:val="24"/>
          <w:szCs w:val="24"/>
          <w:lang w:eastAsia="pl-PL"/>
        </w:rPr>
        <w:t>,</w:t>
      </w:r>
    </w:p>
    <w:p w:rsidR="00BD3303" w:rsidRPr="00BD3303" w:rsidRDefault="00AF20A3" w:rsidP="00BD330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entury" w:eastAsia="Calibri" w:hAnsi="Century" w:cs="Times New Roman"/>
          <w:sz w:val="24"/>
          <w:szCs w:val="24"/>
          <w:lang w:eastAsia="pl-PL"/>
        </w:rPr>
      </w:pPr>
      <w:r>
        <w:rPr>
          <w:rFonts w:ascii="Century" w:eastAsia="Calibri" w:hAnsi="Century" w:cs="Times New Roman"/>
          <w:sz w:val="24"/>
          <w:szCs w:val="24"/>
          <w:lang w:eastAsia="pl-PL"/>
        </w:rPr>
        <w:t>a</w:t>
      </w:r>
      <w:r w:rsidR="00BD3303" w:rsidRPr="00BD3303">
        <w:rPr>
          <w:rFonts w:ascii="Century" w:eastAsia="Calibri" w:hAnsi="Century" w:cs="Times New Roman"/>
          <w:sz w:val="24"/>
          <w:szCs w:val="24"/>
          <w:lang w:eastAsia="pl-PL"/>
        </w:rPr>
        <w:t>naliza  publikacji  prasowych  i  reagowanie  na  krytykę  prasową  dotyczącą działalności Starostwa</w:t>
      </w:r>
      <w:r w:rsidR="00A2734A">
        <w:rPr>
          <w:rFonts w:ascii="Century" w:eastAsia="Calibri" w:hAnsi="Century" w:cs="Times New Roman"/>
          <w:sz w:val="24"/>
          <w:szCs w:val="24"/>
          <w:lang w:eastAsia="pl-PL"/>
        </w:rPr>
        <w:t>,</w:t>
      </w:r>
    </w:p>
    <w:p w:rsidR="00BD3303" w:rsidRPr="00BD3303" w:rsidRDefault="00BD3303" w:rsidP="00BD3303">
      <w:pPr>
        <w:spacing w:after="0" w:line="240" w:lineRule="auto"/>
        <w:jc w:val="both"/>
        <w:rPr>
          <w:rFonts w:ascii="Century" w:eastAsia="Calibri" w:hAnsi="Century" w:cs="Times New Roman"/>
          <w:b/>
          <w:sz w:val="24"/>
          <w:szCs w:val="24"/>
          <w:lang w:eastAsia="pl-PL"/>
        </w:rPr>
      </w:pPr>
    </w:p>
    <w:p w:rsidR="00BD3303" w:rsidRPr="00BD3303" w:rsidRDefault="00AF20A3" w:rsidP="00BD3303">
      <w:pPr>
        <w:spacing w:after="0" w:line="240" w:lineRule="auto"/>
        <w:jc w:val="both"/>
        <w:rPr>
          <w:rFonts w:ascii="Century" w:eastAsia="Calibri" w:hAnsi="Century" w:cs="Times New Roman"/>
          <w:b/>
          <w:sz w:val="24"/>
          <w:szCs w:val="24"/>
          <w:lang w:eastAsia="pl-PL"/>
        </w:rPr>
      </w:pPr>
      <w:r>
        <w:rPr>
          <w:rFonts w:ascii="Century" w:eastAsia="Calibri" w:hAnsi="Century" w:cs="Times New Roman"/>
          <w:b/>
          <w:sz w:val="24"/>
          <w:szCs w:val="24"/>
          <w:lang w:eastAsia="pl-PL"/>
        </w:rPr>
        <w:t>3) w</w:t>
      </w:r>
      <w:r w:rsidR="00BD3303" w:rsidRPr="00BD3303">
        <w:rPr>
          <w:rFonts w:ascii="Century" w:eastAsia="Calibri" w:hAnsi="Century" w:cs="Times New Roman"/>
          <w:b/>
          <w:sz w:val="24"/>
          <w:szCs w:val="24"/>
          <w:lang w:eastAsia="pl-PL"/>
        </w:rPr>
        <w:t xml:space="preserve"> zakresie prowadzenia biura marki </w:t>
      </w:r>
    </w:p>
    <w:p w:rsidR="00BD3303" w:rsidRPr="00AF20A3" w:rsidRDefault="00AF20A3" w:rsidP="00AF20A3">
      <w:pPr>
        <w:pStyle w:val="Akapitzlist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Century" w:eastAsia="Calibri" w:hAnsi="Century" w:cstheme="minorHAnsi"/>
          <w:sz w:val="24"/>
          <w:szCs w:val="24"/>
          <w:lang w:eastAsia="pl-PL"/>
        </w:rPr>
      </w:pPr>
      <w:r>
        <w:rPr>
          <w:rFonts w:ascii="Century" w:eastAsia="Calibri" w:hAnsi="Century" w:cstheme="minorHAnsi"/>
          <w:sz w:val="24"/>
          <w:szCs w:val="24"/>
          <w:lang w:eastAsia="pl-PL"/>
        </w:rPr>
        <w:t>t</w:t>
      </w:r>
      <w:r w:rsidR="00BD3303" w:rsidRPr="00AF20A3">
        <w:rPr>
          <w:rFonts w:ascii="Century" w:eastAsia="Calibri" w:hAnsi="Century" w:cstheme="minorHAnsi"/>
          <w:sz w:val="24"/>
          <w:szCs w:val="24"/>
          <w:lang w:eastAsia="pl-PL"/>
        </w:rPr>
        <w:t>worzenie baz danych dot</w:t>
      </w:r>
      <w:r>
        <w:rPr>
          <w:rFonts w:ascii="Century" w:eastAsia="Calibri" w:hAnsi="Century" w:cstheme="minorHAnsi"/>
          <w:sz w:val="24"/>
          <w:szCs w:val="24"/>
          <w:lang w:eastAsia="pl-PL"/>
        </w:rPr>
        <w:t>yczących</w:t>
      </w:r>
      <w:r w:rsidR="00BD3303" w:rsidRPr="00AF20A3">
        <w:rPr>
          <w:rFonts w:ascii="Century" w:eastAsia="Calibri" w:hAnsi="Century" w:cstheme="minorHAnsi"/>
          <w:sz w:val="24"/>
          <w:szCs w:val="24"/>
          <w:lang w:eastAsia="pl-PL"/>
        </w:rPr>
        <w:t xml:space="preserve"> przedsiębiorców, ofert turystycznych </w:t>
      </w:r>
      <w:r>
        <w:rPr>
          <w:rFonts w:ascii="Century" w:eastAsia="Calibri" w:hAnsi="Century" w:cstheme="minorHAnsi"/>
          <w:sz w:val="24"/>
          <w:szCs w:val="24"/>
          <w:lang w:eastAsia="pl-PL"/>
        </w:rPr>
        <w:t xml:space="preserve">                         z pogranicza polsko-słowackiego,</w:t>
      </w:r>
    </w:p>
    <w:p w:rsidR="00BD3303" w:rsidRPr="00AF20A3" w:rsidRDefault="00AF20A3" w:rsidP="00AF20A3">
      <w:pPr>
        <w:pStyle w:val="Akapitzlist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Century" w:eastAsia="Calibri" w:hAnsi="Century" w:cstheme="minorHAnsi"/>
          <w:sz w:val="24"/>
          <w:szCs w:val="24"/>
          <w:lang w:eastAsia="pl-PL"/>
        </w:rPr>
      </w:pPr>
      <w:r>
        <w:rPr>
          <w:rFonts w:ascii="Century" w:eastAsia="Calibri" w:hAnsi="Century" w:cstheme="minorHAnsi"/>
          <w:sz w:val="24"/>
          <w:szCs w:val="24"/>
          <w:lang w:eastAsia="pl-PL"/>
        </w:rPr>
        <w:t>i</w:t>
      </w:r>
      <w:r w:rsidR="00BD3303" w:rsidRPr="00AF20A3">
        <w:rPr>
          <w:rFonts w:ascii="Century" w:eastAsia="Calibri" w:hAnsi="Century" w:cstheme="minorHAnsi"/>
          <w:sz w:val="24"/>
          <w:szCs w:val="24"/>
          <w:lang w:eastAsia="pl-PL"/>
        </w:rPr>
        <w:t>nicjowanie i koordynacja wspólnych słowacko-polskich działań w branży turystycznej, organiz</w:t>
      </w:r>
      <w:r>
        <w:rPr>
          <w:rFonts w:ascii="Century" w:eastAsia="Calibri" w:hAnsi="Century" w:cstheme="minorHAnsi"/>
          <w:sz w:val="24"/>
          <w:szCs w:val="24"/>
          <w:lang w:eastAsia="pl-PL"/>
        </w:rPr>
        <w:t>acja wydarzeń promujących markę,</w:t>
      </w:r>
      <w:r w:rsidR="00BD3303" w:rsidRPr="00AF20A3">
        <w:rPr>
          <w:rFonts w:ascii="Century" w:eastAsia="Calibri" w:hAnsi="Century" w:cstheme="minorHAnsi"/>
          <w:sz w:val="24"/>
          <w:szCs w:val="24"/>
          <w:lang w:eastAsia="pl-PL"/>
        </w:rPr>
        <w:t xml:space="preserve"> </w:t>
      </w:r>
    </w:p>
    <w:p w:rsidR="00BD3303" w:rsidRPr="00AF20A3" w:rsidRDefault="00AF20A3" w:rsidP="00AF20A3">
      <w:pPr>
        <w:pStyle w:val="Akapitzlist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Century" w:eastAsia="Calibri" w:hAnsi="Century" w:cstheme="minorHAnsi"/>
          <w:sz w:val="24"/>
          <w:szCs w:val="24"/>
          <w:lang w:eastAsia="pl-PL"/>
        </w:rPr>
      </w:pPr>
      <w:r>
        <w:rPr>
          <w:rFonts w:ascii="Century" w:eastAsia="Calibri" w:hAnsi="Century" w:cstheme="minorHAnsi"/>
          <w:sz w:val="24"/>
          <w:szCs w:val="24"/>
          <w:lang w:eastAsia="pl-PL"/>
        </w:rPr>
        <w:t>p</w:t>
      </w:r>
      <w:r w:rsidR="00BD3303" w:rsidRPr="00AF20A3">
        <w:rPr>
          <w:rFonts w:ascii="Century" w:eastAsia="Calibri" w:hAnsi="Century" w:cstheme="minorHAnsi"/>
          <w:sz w:val="24"/>
          <w:szCs w:val="24"/>
          <w:lang w:eastAsia="pl-PL"/>
        </w:rPr>
        <w:t>ozyskiwanie śro</w:t>
      </w:r>
      <w:r>
        <w:rPr>
          <w:rFonts w:ascii="Century" w:eastAsia="Calibri" w:hAnsi="Century" w:cstheme="minorHAnsi"/>
          <w:sz w:val="24"/>
          <w:szCs w:val="24"/>
          <w:lang w:eastAsia="pl-PL"/>
        </w:rPr>
        <w:t>dków na promocję i rozwój marki,</w:t>
      </w:r>
      <w:r w:rsidR="00BD3303" w:rsidRPr="00AF20A3">
        <w:rPr>
          <w:rFonts w:ascii="Century" w:eastAsia="Calibri" w:hAnsi="Century" w:cstheme="minorHAnsi"/>
          <w:sz w:val="24"/>
          <w:szCs w:val="24"/>
          <w:lang w:eastAsia="pl-PL"/>
        </w:rPr>
        <w:t xml:space="preserve"> </w:t>
      </w:r>
    </w:p>
    <w:p w:rsidR="00BD3303" w:rsidRPr="00AF20A3" w:rsidRDefault="00AF20A3" w:rsidP="00AF20A3">
      <w:pPr>
        <w:pStyle w:val="Akapitzlist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Century" w:eastAsia="Calibri" w:hAnsi="Century" w:cstheme="minorHAnsi"/>
          <w:sz w:val="24"/>
          <w:szCs w:val="24"/>
          <w:lang w:eastAsia="pl-PL"/>
        </w:rPr>
      </w:pPr>
      <w:r>
        <w:rPr>
          <w:rFonts w:ascii="Century" w:eastAsia="Calibri" w:hAnsi="Century" w:cstheme="minorHAnsi"/>
          <w:sz w:val="24"/>
          <w:szCs w:val="24"/>
          <w:lang w:eastAsia="pl-PL"/>
        </w:rPr>
        <w:t>w</w:t>
      </w:r>
      <w:r w:rsidR="00BD3303" w:rsidRPr="00AF20A3">
        <w:rPr>
          <w:rFonts w:ascii="Century" w:eastAsia="Calibri" w:hAnsi="Century" w:cstheme="minorHAnsi"/>
          <w:sz w:val="24"/>
          <w:szCs w:val="24"/>
          <w:lang w:eastAsia="pl-PL"/>
        </w:rPr>
        <w:t xml:space="preserve">spółpraca z Centrum koordynacji marki w </w:t>
      </w:r>
      <w:proofErr w:type="spellStart"/>
      <w:r w:rsidR="00BD3303" w:rsidRPr="00AF20A3">
        <w:rPr>
          <w:rFonts w:ascii="Century" w:eastAsia="Calibri" w:hAnsi="Century" w:cstheme="minorHAnsi"/>
          <w:sz w:val="24"/>
          <w:szCs w:val="24"/>
          <w:lang w:eastAsia="pl-PL"/>
        </w:rPr>
        <w:t>Sninie</w:t>
      </w:r>
      <w:proofErr w:type="spellEnd"/>
      <w:r>
        <w:rPr>
          <w:rFonts w:ascii="Century" w:eastAsia="Calibri" w:hAnsi="Century" w:cstheme="minorHAnsi"/>
          <w:sz w:val="24"/>
          <w:szCs w:val="24"/>
          <w:lang w:eastAsia="pl-PL"/>
        </w:rPr>
        <w:t>,</w:t>
      </w:r>
    </w:p>
    <w:p w:rsidR="00BD3303" w:rsidRPr="00AF20A3" w:rsidRDefault="00AF20A3" w:rsidP="00AF20A3">
      <w:pPr>
        <w:pStyle w:val="Akapitzlist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Century" w:eastAsia="Calibri" w:hAnsi="Century" w:cstheme="minorHAnsi"/>
          <w:sz w:val="24"/>
          <w:szCs w:val="24"/>
          <w:lang w:eastAsia="pl-PL"/>
        </w:rPr>
      </w:pPr>
      <w:r>
        <w:rPr>
          <w:rFonts w:ascii="Century" w:eastAsia="Calibri" w:hAnsi="Century" w:cstheme="minorHAnsi"/>
          <w:sz w:val="24"/>
          <w:szCs w:val="24"/>
          <w:lang w:eastAsia="pl-PL"/>
        </w:rPr>
        <w:t>z</w:t>
      </w:r>
      <w:r w:rsidR="00BD3303" w:rsidRPr="00AF20A3">
        <w:rPr>
          <w:rFonts w:ascii="Century" w:eastAsia="Calibri" w:hAnsi="Century" w:cstheme="minorHAnsi"/>
          <w:sz w:val="24"/>
          <w:szCs w:val="24"/>
          <w:lang w:eastAsia="pl-PL"/>
        </w:rPr>
        <w:t>apewnienie przepływu infor</w:t>
      </w:r>
      <w:r>
        <w:rPr>
          <w:rFonts w:ascii="Century" w:eastAsia="Calibri" w:hAnsi="Century" w:cstheme="minorHAnsi"/>
          <w:sz w:val="24"/>
          <w:szCs w:val="24"/>
          <w:lang w:eastAsia="pl-PL"/>
        </w:rPr>
        <w:t>macji pomiędzy przedsiębiorcami,</w:t>
      </w:r>
    </w:p>
    <w:p w:rsidR="00BD3303" w:rsidRPr="00AF20A3" w:rsidRDefault="00AF20A3" w:rsidP="00AF20A3">
      <w:pPr>
        <w:pStyle w:val="Akapitzlist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Century" w:eastAsia="Calibri" w:hAnsi="Century" w:cstheme="minorHAnsi"/>
          <w:sz w:val="24"/>
          <w:szCs w:val="24"/>
          <w:lang w:eastAsia="pl-PL"/>
        </w:rPr>
      </w:pPr>
      <w:r>
        <w:rPr>
          <w:rFonts w:ascii="Century" w:eastAsia="Calibri" w:hAnsi="Century" w:cstheme="minorHAnsi"/>
          <w:sz w:val="24"/>
          <w:szCs w:val="24"/>
          <w:lang w:eastAsia="pl-PL"/>
        </w:rPr>
        <w:t>w</w:t>
      </w:r>
      <w:r w:rsidR="00BD3303" w:rsidRPr="00AF20A3">
        <w:rPr>
          <w:rFonts w:ascii="Century" w:eastAsia="Calibri" w:hAnsi="Century" w:cstheme="minorHAnsi"/>
          <w:sz w:val="24"/>
          <w:szCs w:val="24"/>
          <w:lang w:eastAsia="pl-PL"/>
        </w:rPr>
        <w:t>spółpraca z sektorem w tworzeniu wydarzeń, promocji potenc</w:t>
      </w:r>
      <w:r>
        <w:rPr>
          <w:rFonts w:ascii="Century" w:eastAsia="Calibri" w:hAnsi="Century" w:cstheme="minorHAnsi"/>
          <w:sz w:val="24"/>
          <w:szCs w:val="24"/>
          <w:lang w:eastAsia="pl-PL"/>
        </w:rPr>
        <w:t>jału przez tworzenie publikacji,</w:t>
      </w:r>
    </w:p>
    <w:p w:rsidR="00BD3303" w:rsidRPr="00AF20A3" w:rsidRDefault="00AF20A3" w:rsidP="00AF20A3">
      <w:pPr>
        <w:pStyle w:val="Akapitzlist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Century" w:eastAsia="Calibri" w:hAnsi="Century" w:cstheme="minorHAnsi"/>
          <w:sz w:val="24"/>
          <w:szCs w:val="24"/>
          <w:lang w:eastAsia="pl-PL"/>
        </w:rPr>
      </w:pPr>
      <w:r>
        <w:rPr>
          <w:rFonts w:ascii="Century" w:eastAsia="Calibri" w:hAnsi="Century" w:cstheme="minorHAnsi"/>
          <w:sz w:val="24"/>
          <w:szCs w:val="24"/>
          <w:lang w:eastAsia="pl-PL"/>
        </w:rPr>
        <w:t>w</w:t>
      </w:r>
      <w:r w:rsidR="00BD3303" w:rsidRPr="00AF20A3">
        <w:rPr>
          <w:rFonts w:ascii="Century" w:eastAsia="Calibri" w:hAnsi="Century" w:cstheme="minorHAnsi"/>
          <w:sz w:val="24"/>
          <w:szCs w:val="24"/>
          <w:lang w:eastAsia="pl-PL"/>
        </w:rPr>
        <w:t>ykorzystywanie narzędzi zaproponowanych w strategii rozwoju marki                             i budowa</w:t>
      </w:r>
      <w:r w:rsidR="00A2734A">
        <w:rPr>
          <w:rFonts w:ascii="Century" w:eastAsia="Calibri" w:hAnsi="Century" w:cstheme="minorHAnsi"/>
          <w:sz w:val="24"/>
          <w:szCs w:val="24"/>
          <w:lang w:eastAsia="pl-PL"/>
        </w:rPr>
        <w:t xml:space="preserve"> prestiżu marki i jej symboliki,</w:t>
      </w:r>
    </w:p>
    <w:p w:rsidR="00BD3303" w:rsidRPr="00AF20A3" w:rsidRDefault="00AF20A3" w:rsidP="00AF20A3">
      <w:pPr>
        <w:pStyle w:val="Akapitzlist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Century" w:eastAsia="Calibri" w:hAnsi="Century" w:cstheme="minorHAnsi"/>
          <w:sz w:val="24"/>
          <w:szCs w:val="24"/>
          <w:lang w:eastAsia="pl-PL"/>
        </w:rPr>
      </w:pPr>
      <w:r>
        <w:rPr>
          <w:rFonts w:ascii="Century" w:eastAsia="Calibri" w:hAnsi="Century" w:cstheme="minorHAnsi"/>
          <w:sz w:val="24"/>
          <w:szCs w:val="24"/>
          <w:lang w:eastAsia="pl-PL"/>
        </w:rPr>
        <w:t>o</w:t>
      </w:r>
      <w:r w:rsidR="00BD3303" w:rsidRPr="00AF20A3">
        <w:rPr>
          <w:rFonts w:ascii="Century" w:eastAsia="Calibri" w:hAnsi="Century" w:cstheme="minorHAnsi"/>
          <w:sz w:val="24"/>
          <w:szCs w:val="24"/>
          <w:lang w:eastAsia="pl-PL"/>
        </w:rPr>
        <w:t>dpowiedzialność za organizację pracy, wyposażenie i dostępność ma</w:t>
      </w:r>
      <w:r>
        <w:rPr>
          <w:rFonts w:ascii="Century" w:eastAsia="Calibri" w:hAnsi="Century" w:cstheme="minorHAnsi"/>
          <w:sz w:val="24"/>
          <w:szCs w:val="24"/>
          <w:lang w:eastAsia="pl-PL"/>
        </w:rPr>
        <w:t>teriałów biura,</w:t>
      </w:r>
    </w:p>
    <w:p w:rsidR="00BD3303" w:rsidRPr="00AF20A3" w:rsidRDefault="00AF20A3" w:rsidP="00AF20A3">
      <w:pPr>
        <w:pStyle w:val="Akapitzlist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Century" w:eastAsia="Calibri" w:hAnsi="Century" w:cstheme="minorHAnsi"/>
          <w:sz w:val="24"/>
          <w:szCs w:val="24"/>
          <w:lang w:eastAsia="pl-PL"/>
        </w:rPr>
      </w:pPr>
      <w:r>
        <w:rPr>
          <w:rFonts w:ascii="Century" w:eastAsia="Calibri" w:hAnsi="Century" w:cstheme="minorHAnsi"/>
          <w:sz w:val="24"/>
          <w:szCs w:val="24"/>
          <w:lang w:eastAsia="pl-PL"/>
        </w:rPr>
        <w:t>o</w:t>
      </w:r>
      <w:r w:rsidR="00BD3303" w:rsidRPr="00AF20A3">
        <w:rPr>
          <w:rFonts w:ascii="Century" w:eastAsia="Calibri" w:hAnsi="Century" w:cstheme="minorHAnsi"/>
          <w:sz w:val="24"/>
          <w:szCs w:val="24"/>
          <w:lang w:eastAsia="pl-PL"/>
        </w:rPr>
        <w:t>dpowiedzialność za realizację wszystkich obowiązków wynikających                                 z dokumentow</w:t>
      </w:r>
      <w:r>
        <w:rPr>
          <w:rFonts w:ascii="Century" w:eastAsia="Calibri" w:hAnsi="Century" w:cstheme="minorHAnsi"/>
          <w:sz w:val="24"/>
          <w:szCs w:val="24"/>
          <w:lang w:eastAsia="pl-PL"/>
        </w:rPr>
        <w:t>ania realizacji projektów biura,</w:t>
      </w:r>
    </w:p>
    <w:p w:rsidR="00BD3303" w:rsidRPr="00AF20A3" w:rsidRDefault="00AF20A3" w:rsidP="00AF20A3">
      <w:pPr>
        <w:pStyle w:val="Akapitzlist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Century" w:eastAsia="Calibri" w:hAnsi="Century" w:cstheme="minorHAnsi"/>
          <w:sz w:val="24"/>
          <w:szCs w:val="24"/>
          <w:lang w:eastAsia="pl-PL"/>
        </w:rPr>
      </w:pPr>
      <w:r>
        <w:rPr>
          <w:rFonts w:ascii="Century" w:eastAsia="Calibri" w:hAnsi="Century" w:cstheme="minorHAnsi"/>
          <w:sz w:val="24"/>
          <w:szCs w:val="24"/>
          <w:lang w:eastAsia="pl-PL"/>
        </w:rPr>
        <w:t>u</w:t>
      </w:r>
      <w:r w:rsidR="00BD3303" w:rsidRPr="00AF20A3">
        <w:rPr>
          <w:rFonts w:ascii="Century" w:eastAsia="Calibri" w:hAnsi="Century" w:cstheme="minorHAnsi"/>
          <w:sz w:val="24"/>
          <w:szCs w:val="24"/>
          <w:lang w:eastAsia="pl-PL"/>
        </w:rPr>
        <w:t xml:space="preserve">dział  w  sporządzaniu  i  prowadzeniu  dokumentacji  merytorycznej biura  (w  wersji </w:t>
      </w:r>
      <w:r w:rsidR="00A2734A">
        <w:rPr>
          <w:rFonts w:ascii="Century" w:eastAsia="Calibri" w:hAnsi="Century" w:cstheme="minorHAnsi"/>
          <w:sz w:val="24"/>
          <w:szCs w:val="24"/>
          <w:lang w:eastAsia="pl-PL"/>
        </w:rPr>
        <w:t>elektronicznej i papierowej),</w:t>
      </w:r>
    </w:p>
    <w:p w:rsidR="00BD3303" w:rsidRPr="00AF20A3" w:rsidRDefault="00AF20A3" w:rsidP="00AF20A3">
      <w:pPr>
        <w:pStyle w:val="Akapitzlist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Century" w:eastAsia="Calibri" w:hAnsi="Century" w:cstheme="minorHAnsi"/>
          <w:sz w:val="24"/>
          <w:szCs w:val="24"/>
          <w:lang w:eastAsia="pl-PL"/>
        </w:rPr>
      </w:pPr>
      <w:r>
        <w:rPr>
          <w:rFonts w:ascii="Century" w:eastAsia="Calibri" w:hAnsi="Century" w:cstheme="minorHAnsi"/>
          <w:sz w:val="24"/>
          <w:szCs w:val="24"/>
          <w:lang w:eastAsia="pl-PL"/>
        </w:rPr>
        <w:t>m</w:t>
      </w:r>
      <w:r w:rsidR="00BD3303" w:rsidRPr="00AF20A3">
        <w:rPr>
          <w:rFonts w:ascii="Century" w:eastAsia="Calibri" w:hAnsi="Century" w:cstheme="minorHAnsi"/>
          <w:sz w:val="24"/>
          <w:szCs w:val="24"/>
          <w:lang w:eastAsia="pl-PL"/>
        </w:rPr>
        <w:t>onitorowanie  postępów  i  poziomu  osiągnięcia  założonych  wskaźników                      i rezultatów zakładanych w Stra</w:t>
      </w:r>
      <w:r>
        <w:rPr>
          <w:rFonts w:ascii="Century" w:eastAsia="Calibri" w:hAnsi="Century" w:cstheme="minorHAnsi"/>
          <w:sz w:val="24"/>
          <w:szCs w:val="24"/>
          <w:lang w:eastAsia="pl-PL"/>
        </w:rPr>
        <w:t>tegii Marki Bieszczady Połoniny,</w:t>
      </w:r>
      <w:r w:rsidR="00BD3303" w:rsidRPr="00AF20A3">
        <w:rPr>
          <w:rFonts w:ascii="Century" w:eastAsia="Calibri" w:hAnsi="Century" w:cstheme="minorHAnsi"/>
          <w:sz w:val="24"/>
          <w:szCs w:val="24"/>
          <w:lang w:eastAsia="pl-PL"/>
        </w:rPr>
        <w:t xml:space="preserve">  </w:t>
      </w:r>
    </w:p>
    <w:p w:rsidR="00BD3303" w:rsidRPr="00AF20A3" w:rsidRDefault="00AF20A3" w:rsidP="00AF20A3">
      <w:pPr>
        <w:pStyle w:val="Akapitzlist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Century" w:eastAsia="Calibri" w:hAnsi="Century" w:cstheme="minorHAnsi"/>
          <w:sz w:val="24"/>
          <w:szCs w:val="24"/>
          <w:lang w:eastAsia="pl-PL"/>
        </w:rPr>
      </w:pPr>
      <w:r>
        <w:rPr>
          <w:rFonts w:ascii="Century" w:eastAsia="Calibri" w:hAnsi="Century" w:cstheme="minorHAnsi"/>
          <w:sz w:val="24"/>
          <w:szCs w:val="24"/>
          <w:lang w:eastAsia="pl-PL"/>
        </w:rPr>
        <w:t>o</w:t>
      </w:r>
      <w:r w:rsidR="00BD3303" w:rsidRPr="00AF20A3">
        <w:rPr>
          <w:rFonts w:ascii="Century" w:eastAsia="Calibri" w:hAnsi="Century" w:cstheme="minorHAnsi"/>
          <w:sz w:val="24"/>
          <w:szCs w:val="24"/>
          <w:lang w:eastAsia="pl-PL"/>
        </w:rPr>
        <w:t>pracowanie materiałów informacyjno-promocyjnych biura.</w:t>
      </w:r>
    </w:p>
    <w:p w:rsidR="00A2734A" w:rsidRDefault="00A2734A" w:rsidP="0018174C">
      <w:pPr>
        <w:spacing w:after="0" w:line="240" w:lineRule="auto"/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</w:pPr>
    </w:p>
    <w:p w:rsidR="00E36AF9" w:rsidRPr="00F45633" w:rsidRDefault="00E36AF9" w:rsidP="0018174C">
      <w:pPr>
        <w:spacing w:after="0" w:line="240" w:lineRule="auto"/>
        <w:rPr>
          <w:rFonts w:ascii="Century" w:eastAsia="Times New Roman" w:hAnsi="Century" w:cs="Times New Roman"/>
          <w:b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5. Warunki pracy na stanowisku</w:t>
      </w:r>
      <w:r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.</w:t>
      </w:r>
    </w:p>
    <w:p w:rsidR="0018174C" w:rsidRDefault="0018174C" w:rsidP="0018174C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</w:p>
    <w:p w:rsidR="00E36AF9" w:rsidRPr="00F45633" w:rsidRDefault="00E36AF9" w:rsidP="0018174C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Praca o charakterze biurowym</w:t>
      </w:r>
      <w:r w:rsidRPr="007F2F4F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>w tym praca przy komputerze p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owyżej 4 godzin dziennie, w pełnym 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 xml:space="preserve">wymiarze 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>czasu pracy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w Wydziale </w:t>
      </w:r>
      <w:r w:rsidR="00F26F60">
        <w:rPr>
          <w:rFonts w:ascii="Century" w:eastAsia="Times New Roman" w:hAnsi="Century" w:cs="Times New Roman"/>
          <w:sz w:val="24"/>
          <w:szCs w:val="24"/>
          <w:lang w:eastAsia="pl-PL"/>
        </w:rPr>
        <w:t>Inwestycji, Zamówień Publicznych i Promocji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 xml:space="preserve"> w Starostwie Powiatowym</w:t>
      </w:r>
      <w:r w:rsidRPr="00F45633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w </w:t>
      </w:r>
      <w:r w:rsidR="00573C3E">
        <w:rPr>
          <w:rFonts w:ascii="Century" w:eastAsia="Times New Roman" w:hAnsi="Century" w:cs="Times New Roman"/>
          <w:sz w:val="24"/>
          <w:szCs w:val="24"/>
          <w:lang w:eastAsia="pl-PL"/>
        </w:rPr>
        <w:t>Ustrzykach Dolnych</w:t>
      </w:r>
      <w:r w:rsidR="00082246">
        <w:rPr>
          <w:rFonts w:ascii="Century" w:eastAsia="Times New Roman" w:hAnsi="Century" w:cs="Times New Roman"/>
          <w:sz w:val="24"/>
          <w:szCs w:val="24"/>
          <w:lang w:eastAsia="pl-PL"/>
        </w:rPr>
        <w:t xml:space="preserve">, </w:t>
      </w:r>
      <w:r w:rsidR="00F26F60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                           </w:t>
      </w:r>
      <w:r w:rsidR="00082246">
        <w:rPr>
          <w:rFonts w:ascii="Century" w:eastAsia="Times New Roman" w:hAnsi="Century" w:cs="Times New Roman"/>
          <w:sz w:val="24"/>
          <w:szCs w:val="24"/>
          <w:lang w:eastAsia="pl-PL"/>
        </w:rPr>
        <w:t xml:space="preserve">w budynku na ul. </w:t>
      </w:r>
      <w:r w:rsidR="00F26F60">
        <w:rPr>
          <w:rFonts w:ascii="Century" w:eastAsia="Times New Roman" w:hAnsi="Century" w:cs="Times New Roman"/>
          <w:sz w:val="24"/>
          <w:szCs w:val="24"/>
          <w:lang w:eastAsia="pl-PL"/>
        </w:rPr>
        <w:t>Bełskiej 22</w:t>
      </w:r>
      <w:r w:rsidR="00082246">
        <w:rPr>
          <w:rFonts w:ascii="Century" w:eastAsia="Times New Roman" w:hAnsi="Century" w:cs="Times New Roman"/>
          <w:sz w:val="24"/>
          <w:szCs w:val="24"/>
          <w:lang w:eastAsia="pl-PL"/>
        </w:rPr>
        <w:t xml:space="preserve">, </w:t>
      </w:r>
      <w:r w:rsidR="00F26F60">
        <w:rPr>
          <w:rFonts w:ascii="Century" w:eastAsia="Times New Roman" w:hAnsi="Century" w:cs="Times New Roman"/>
          <w:sz w:val="24"/>
          <w:szCs w:val="24"/>
          <w:lang w:eastAsia="pl-PL"/>
        </w:rPr>
        <w:t>II piętro</w:t>
      </w:r>
      <w:r>
        <w:rPr>
          <w:rFonts w:ascii="Century" w:eastAsia="Times New Roman" w:hAnsi="Century" w:cs="Times New Roman"/>
          <w:sz w:val="24"/>
          <w:szCs w:val="24"/>
          <w:lang w:eastAsia="pl-PL"/>
        </w:rPr>
        <w:t>.</w:t>
      </w:r>
    </w:p>
    <w:p w:rsidR="00A2734A" w:rsidRDefault="00A2734A" w:rsidP="0018174C">
      <w:pPr>
        <w:spacing w:after="0" w:line="360" w:lineRule="auto"/>
        <w:jc w:val="both"/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</w:pPr>
    </w:p>
    <w:p w:rsidR="00E36AF9" w:rsidRPr="00135955" w:rsidRDefault="00E36AF9" w:rsidP="0018174C">
      <w:pPr>
        <w:spacing w:after="0" w:line="360" w:lineRule="auto"/>
        <w:jc w:val="both"/>
        <w:rPr>
          <w:rFonts w:ascii="Century" w:eastAsia="Times New Roman" w:hAnsi="Century" w:cs="Times New Roman"/>
          <w:b/>
          <w:sz w:val="24"/>
          <w:szCs w:val="24"/>
          <w:lang w:eastAsia="pl-PL"/>
        </w:rPr>
      </w:pPr>
      <w:r w:rsidRPr="00135955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6.</w:t>
      </w:r>
      <w:r w:rsidRPr="00135955">
        <w:rPr>
          <w:rFonts w:ascii="Century" w:eastAsia="Times New Roman" w:hAnsi="Century" w:cs="Times New Roman"/>
          <w:bCs/>
          <w:sz w:val="24"/>
          <w:szCs w:val="24"/>
          <w:lang w:eastAsia="pl-PL"/>
        </w:rPr>
        <w:t> </w:t>
      </w:r>
      <w:r w:rsidRPr="00135955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Pozostałe informacje:</w:t>
      </w:r>
      <w:r w:rsidRPr="00D97A7E">
        <w:rPr>
          <w:noProof/>
          <w:lang w:eastAsia="pl-PL"/>
        </w:rPr>
        <w:t xml:space="preserve"> </w:t>
      </w:r>
    </w:p>
    <w:p w:rsidR="00E36AF9" w:rsidRPr="00DE07B9" w:rsidRDefault="00E36AF9" w:rsidP="0018174C">
      <w:pPr>
        <w:pStyle w:val="Akapitzlist"/>
        <w:numPr>
          <w:ilvl w:val="0"/>
          <w:numId w:val="2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</w:pPr>
      <w:r w:rsidRPr="00135955">
        <w:rPr>
          <w:rFonts w:ascii="Century" w:hAnsi="Century" w:cs="Arial"/>
          <w:sz w:val="24"/>
          <w:szCs w:val="24"/>
        </w:rPr>
        <w:t xml:space="preserve">w miesiącu poprzedzającym datę upublicznienia ogłoszenia wskaźnik zatrudnienia osób niepełnosprawnych w </w:t>
      </w:r>
      <w:r>
        <w:rPr>
          <w:rFonts w:ascii="Century" w:hAnsi="Century" w:cs="Arial"/>
          <w:sz w:val="24"/>
          <w:szCs w:val="24"/>
        </w:rPr>
        <w:t>Starostwie Powiatowym</w:t>
      </w:r>
      <w:r w:rsidRPr="00135955">
        <w:rPr>
          <w:rFonts w:ascii="Century" w:hAnsi="Century" w:cs="Arial"/>
          <w:sz w:val="24"/>
          <w:szCs w:val="24"/>
        </w:rPr>
        <w:t xml:space="preserve"> w Ustrzykach Dolnych, w rozumieniu przepisów o rehabilitacji zawodowej i społecznej oraz zatrudnianiu osób niepełnosprawnych, </w:t>
      </w:r>
      <w:r w:rsidR="00BD3234">
        <w:rPr>
          <w:rFonts w:ascii="Century" w:hAnsi="Century" w:cs="Arial"/>
          <w:sz w:val="24"/>
          <w:szCs w:val="24"/>
        </w:rPr>
        <w:t>przekracza</w:t>
      </w:r>
      <w:r w:rsidRPr="00135955">
        <w:rPr>
          <w:rFonts w:ascii="Century" w:hAnsi="Century" w:cs="Arial"/>
          <w:sz w:val="24"/>
          <w:szCs w:val="24"/>
        </w:rPr>
        <w:t xml:space="preserve"> 6%</w:t>
      </w:r>
      <w:r>
        <w:rPr>
          <w:rFonts w:ascii="Century" w:hAnsi="Century" w:cs="Arial"/>
          <w:sz w:val="24"/>
          <w:szCs w:val="24"/>
        </w:rPr>
        <w:t>,</w:t>
      </w:r>
    </w:p>
    <w:p w:rsidR="00E36AF9" w:rsidRPr="005E6620" w:rsidRDefault="00E36AF9" w:rsidP="00795C57">
      <w:pPr>
        <w:pStyle w:val="Akapitzlist"/>
        <w:numPr>
          <w:ilvl w:val="0"/>
          <w:numId w:val="2"/>
        </w:numPr>
        <w:tabs>
          <w:tab w:val="clear" w:pos="644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135955">
        <w:rPr>
          <w:rFonts w:ascii="Century" w:eastAsia="Times New Roman" w:hAnsi="Century" w:cs="Times New Roman"/>
          <w:bCs/>
          <w:sz w:val="24"/>
          <w:szCs w:val="24"/>
          <w:lang w:eastAsia="pl-PL"/>
        </w:rPr>
        <w:t>aplikacje w zamkniętej kopercie opatrzone dopiskiem:</w:t>
      </w:r>
      <w:r w:rsidRPr="00135955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 „Nabór na stanowisko </w:t>
      </w:r>
      <w:r w:rsidR="00AF20A3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Referenta</w:t>
      </w:r>
      <w:r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 w Wydziale </w:t>
      </w:r>
      <w:r w:rsidR="00F26F60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Inwestycji, Zamówień Publicznych i Promocji</w:t>
      </w:r>
      <w:r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 </w:t>
      </w:r>
      <w:r w:rsidR="00F26F60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                              </w:t>
      </w:r>
      <w:r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lastRenderedPageBreak/>
        <w:t xml:space="preserve">w Starostwie Powiatowym </w:t>
      </w:r>
      <w:r w:rsidRPr="00135955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w Ustrzykach Dolnych” </w:t>
      </w:r>
      <w:r w:rsidR="002A29BC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oraz imieniem i nazwiskiem a także nazwą miejscowości zamieszkania kandydata </w:t>
      </w:r>
      <w:r w:rsidRPr="00135955">
        <w:rPr>
          <w:rFonts w:ascii="Century" w:eastAsia="Times New Roman" w:hAnsi="Century" w:cs="Times New Roman"/>
          <w:bCs/>
          <w:sz w:val="24"/>
          <w:szCs w:val="24"/>
          <w:lang w:eastAsia="pl-PL"/>
        </w:rPr>
        <w:t>należy złożyć</w:t>
      </w:r>
      <w:r w:rsidRPr="00135955">
        <w:rPr>
          <w:rFonts w:ascii="Century" w:eastAsia="Times New Roman" w:hAnsi="Century" w:cs="Times New Roman"/>
          <w:bCs/>
          <w:color w:val="FF0000"/>
          <w:sz w:val="24"/>
          <w:szCs w:val="24"/>
          <w:lang w:eastAsia="pl-PL"/>
        </w:rPr>
        <w:t xml:space="preserve"> </w:t>
      </w:r>
      <w:r w:rsidRPr="00135955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do dnia </w:t>
      </w:r>
      <w:r w:rsidR="00F26F60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                        </w:t>
      </w:r>
      <w:r w:rsidR="00AF20A3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2</w:t>
      </w:r>
      <w:r w:rsidR="001332A4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3</w:t>
      </w:r>
      <w:r w:rsidR="00BD3234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 </w:t>
      </w:r>
      <w:r w:rsidR="00AF20A3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września</w:t>
      </w:r>
      <w:r w:rsidR="00BD3234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 xml:space="preserve"> </w:t>
      </w:r>
      <w:r w:rsidR="007A2201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202</w:t>
      </w:r>
      <w:r w:rsidR="00F26F60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2</w:t>
      </w:r>
      <w:r w:rsidRPr="007A64B3">
        <w:rPr>
          <w:rFonts w:ascii="Century" w:eastAsia="Times New Roman" w:hAnsi="Century" w:cs="Times New Roman"/>
          <w:b/>
          <w:bCs/>
          <w:sz w:val="24"/>
          <w:szCs w:val="24"/>
          <w:lang w:eastAsia="pl-PL"/>
        </w:rPr>
        <w:t>r.</w:t>
      </w:r>
      <w:r w:rsidRPr="00135955">
        <w:rPr>
          <w:rFonts w:ascii="Century" w:eastAsia="Times New Roman" w:hAnsi="Century" w:cs="Times New Roman"/>
          <w:bCs/>
          <w:sz w:val="24"/>
          <w:szCs w:val="24"/>
          <w:lang w:eastAsia="pl-PL"/>
        </w:rPr>
        <w:t xml:space="preserve"> w Sekretariacie Starostwa Powiatowego w Ustrzykach Dolnych ul. Bełska 22,</w:t>
      </w:r>
      <w:r>
        <w:rPr>
          <w:rFonts w:ascii="Century" w:eastAsia="Times New Roman" w:hAnsi="Century" w:cs="Times New Roman"/>
          <w:bCs/>
          <w:sz w:val="24"/>
          <w:szCs w:val="24"/>
          <w:lang w:eastAsia="pl-PL"/>
        </w:rPr>
        <w:t xml:space="preserve"> I piętro, pokój nr 8,</w:t>
      </w:r>
    </w:p>
    <w:p w:rsidR="005E6620" w:rsidRPr="00DE07B9" w:rsidRDefault="005E6620" w:rsidP="00795C57">
      <w:pPr>
        <w:pStyle w:val="Akapitzlist"/>
        <w:numPr>
          <w:ilvl w:val="0"/>
          <w:numId w:val="2"/>
        </w:numPr>
        <w:tabs>
          <w:tab w:val="clear" w:pos="644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bCs/>
          <w:sz w:val="24"/>
          <w:szCs w:val="24"/>
          <w:lang w:eastAsia="pl-PL"/>
        </w:rPr>
        <w:t>składane dokumenty należy ponumerować i trwale połączyć</w:t>
      </w:r>
      <w:r w:rsidR="0018174C">
        <w:rPr>
          <w:rFonts w:ascii="Century" w:eastAsia="Times New Roman" w:hAnsi="Century" w:cs="Times New Roman"/>
          <w:bCs/>
          <w:sz w:val="24"/>
          <w:szCs w:val="24"/>
          <w:lang w:eastAsia="pl-PL"/>
        </w:rPr>
        <w:t>,</w:t>
      </w:r>
    </w:p>
    <w:p w:rsidR="00E36AF9" w:rsidRDefault="00E36AF9" w:rsidP="00795C5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 w:rsidRPr="00135955">
        <w:rPr>
          <w:rFonts w:ascii="Century" w:eastAsia="Times New Roman" w:hAnsi="Century" w:cs="Times New Roman"/>
          <w:bCs/>
          <w:sz w:val="24"/>
          <w:szCs w:val="24"/>
          <w:lang w:eastAsia="pl-PL"/>
        </w:rPr>
        <w:t>aplikacje, które wpłyną po wymaganym terminie, nie będą rozpatrywane</w:t>
      </w:r>
      <w:r w:rsidRPr="00135955">
        <w:rPr>
          <w:rFonts w:ascii="Century" w:eastAsia="Times New Roman" w:hAnsi="Century" w:cs="Times New Roman"/>
          <w:sz w:val="24"/>
          <w:szCs w:val="24"/>
          <w:lang w:eastAsia="pl-PL"/>
        </w:rPr>
        <w:t>,</w:t>
      </w:r>
    </w:p>
    <w:p w:rsidR="00E36AF9" w:rsidRPr="00135955" w:rsidRDefault="00E36AF9" w:rsidP="00795C5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kandydaci, którzy spełnią wymogi formalne zostaną powiadomieni telefonicznie lub e-mailowo na adres wskazany przez kandydata, o terminie rozmowy kwalifikacyjnej,</w:t>
      </w:r>
    </w:p>
    <w:p w:rsidR="00E36AF9" w:rsidRPr="00135955" w:rsidRDefault="00E36AF9" w:rsidP="00795C57">
      <w:pPr>
        <w:spacing w:after="0" w:line="240" w:lineRule="auto"/>
        <w:ind w:left="284" w:hanging="284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Times New Roman"/>
          <w:sz w:val="24"/>
          <w:szCs w:val="24"/>
          <w:lang w:eastAsia="pl-PL"/>
        </w:rPr>
        <w:t>5</w:t>
      </w:r>
      <w:r w:rsidRPr="00135955">
        <w:rPr>
          <w:rFonts w:ascii="Century" w:eastAsia="Times New Roman" w:hAnsi="Century" w:cs="Times New Roman"/>
          <w:sz w:val="24"/>
          <w:szCs w:val="24"/>
          <w:lang w:eastAsia="pl-PL"/>
        </w:rPr>
        <w:t xml:space="preserve">) informacja o wyniku naboru zostanie umieszczona na stronie internetowej </w:t>
      </w:r>
      <w:r w:rsidR="00795C57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</w:t>
      </w:r>
      <w:r w:rsidRPr="00135955">
        <w:rPr>
          <w:rFonts w:ascii="Century" w:eastAsia="Times New Roman" w:hAnsi="Century" w:cs="Times New Roman"/>
          <w:sz w:val="24"/>
          <w:szCs w:val="24"/>
          <w:lang w:eastAsia="pl-PL"/>
        </w:rPr>
        <w:t xml:space="preserve">Biuletynu Informacji Publicznej </w:t>
      </w:r>
      <w:hyperlink r:id="rId7" w:history="1">
        <w:r w:rsidRPr="00135955">
          <w:rPr>
            <w:rStyle w:val="Hipercze"/>
            <w:rFonts w:ascii="Century" w:eastAsia="Times New Roman" w:hAnsi="Century" w:cs="Times New Roman"/>
            <w:sz w:val="24"/>
            <w:szCs w:val="24"/>
            <w:lang w:eastAsia="pl-PL"/>
          </w:rPr>
          <w:t>http://bip.bieszczadzki.pl/</w:t>
        </w:r>
      </w:hyperlink>
      <w:r w:rsidRPr="00135955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w zakładce: Ogłoszenia i Komunikaty.</w:t>
      </w:r>
    </w:p>
    <w:p w:rsidR="0018174C" w:rsidRDefault="0018174C" w:rsidP="0018174C">
      <w:pPr>
        <w:spacing w:after="0" w:line="248" w:lineRule="auto"/>
        <w:ind w:left="10" w:right="-3"/>
        <w:jc w:val="both"/>
        <w:rPr>
          <w:rFonts w:ascii="Century" w:eastAsia="Times New Roman" w:hAnsi="Century" w:cs="Times New Roman"/>
          <w:bCs/>
          <w:sz w:val="16"/>
          <w:szCs w:val="16"/>
          <w:lang w:eastAsia="pl-PL"/>
        </w:rPr>
      </w:pPr>
    </w:p>
    <w:p w:rsidR="0018174C" w:rsidRPr="0018174C" w:rsidRDefault="0018174C" w:rsidP="0018174C">
      <w:pPr>
        <w:spacing w:after="0" w:line="248" w:lineRule="auto"/>
        <w:ind w:left="10" w:right="-3"/>
        <w:jc w:val="both"/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</w:pPr>
      <w:r w:rsidRPr="0018174C">
        <w:rPr>
          <w:rFonts w:ascii="Century" w:eastAsia="Times New Roman" w:hAnsi="Century" w:cs="Times New Roman"/>
          <w:bCs/>
          <w:sz w:val="16"/>
          <w:szCs w:val="16"/>
          <w:lang w:eastAsia="pl-PL"/>
        </w:rPr>
        <w:t>Zgodnie z rozporządzeniem Parlamentu Europejskiego i Rady (EU) 2016/679 z 27 kwietnia 2016r. w sprawie ochrony osób fizycznych w związku z przetwarzaniem danych osobowych i w sprawie swobodnego przepływu takich danych oraz uchylenia dyrektywy 95/46/WE</w:t>
      </w: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 (zwane dalej RODO) informuje się, że Administratorem Pani/Pana danych osobowych jest Starosta Bieszczadzki z siedzibą w Ustrzykach Dolnych, ul. Bełska 22, 38-700 Ustrzyki Dolne, tel. 13 4712500, e-mail : </w:t>
      </w:r>
      <w:hyperlink r:id="rId8" w:history="1">
        <w:r w:rsidRPr="0018174C">
          <w:rPr>
            <w:rFonts w:ascii="Century" w:eastAsia="Times New Roman" w:hAnsi="Century" w:cs="Times New Roman"/>
            <w:color w:val="0000FF"/>
            <w:sz w:val="16"/>
            <w:szCs w:val="16"/>
            <w:u w:val="single"/>
            <w:lang w:eastAsia="pl-PL"/>
          </w:rPr>
          <w:t>powiat@bieszczadzki.pl</w:t>
        </w:r>
      </w:hyperlink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. </w:t>
      </w:r>
    </w:p>
    <w:p w:rsidR="0018174C" w:rsidRPr="0018174C" w:rsidRDefault="0018174C" w:rsidP="0018174C">
      <w:pPr>
        <w:spacing w:after="0" w:line="248" w:lineRule="auto"/>
        <w:ind w:right="-3"/>
        <w:jc w:val="both"/>
        <w:rPr>
          <w:rFonts w:ascii="Century" w:eastAsia="Times New Roman" w:hAnsi="Century" w:cs="Times New Roman"/>
          <w:b/>
          <w:sz w:val="16"/>
          <w:szCs w:val="16"/>
          <w:lang w:eastAsia="pl-PL"/>
        </w:rPr>
      </w:pP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Pani/Pana dane osobowe przetwarzane będą </w:t>
      </w:r>
      <w:r w:rsidRPr="0018174C">
        <w:rPr>
          <w:rFonts w:ascii="Century" w:eastAsia="Times New Roman" w:hAnsi="Century" w:cs="Times New Roman"/>
          <w:b/>
          <w:sz w:val="16"/>
          <w:szCs w:val="16"/>
          <w:lang w:eastAsia="pl-PL"/>
        </w:rPr>
        <w:t xml:space="preserve">w celu przeprowadzenia naboru na stanowisko </w:t>
      </w:r>
      <w:r w:rsidR="00AF20A3">
        <w:rPr>
          <w:rFonts w:ascii="Century" w:eastAsia="Times New Roman" w:hAnsi="Century" w:cs="Times New Roman"/>
          <w:b/>
          <w:sz w:val="16"/>
          <w:szCs w:val="16"/>
          <w:lang w:eastAsia="pl-PL"/>
        </w:rPr>
        <w:t>Referenta</w:t>
      </w:r>
      <w:r w:rsidRPr="0018174C">
        <w:rPr>
          <w:rFonts w:ascii="Century" w:eastAsia="Times New Roman" w:hAnsi="Century" w:cs="Times New Roman"/>
          <w:b/>
          <w:sz w:val="16"/>
          <w:szCs w:val="16"/>
          <w:lang w:eastAsia="pl-PL"/>
        </w:rPr>
        <w:t xml:space="preserve"> do Wydziału </w:t>
      </w:r>
      <w:r w:rsidR="00F26F60">
        <w:rPr>
          <w:rFonts w:ascii="Century" w:eastAsia="Times New Roman" w:hAnsi="Century" w:cs="Times New Roman"/>
          <w:b/>
          <w:sz w:val="16"/>
          <w:szCs w:val="16"/>
          <w:lang w:eastAsia="pl-PL"/>
        </w:rPr>
        <w:t>Inwestycji, Zamówień Publicznych i Promocji</w:t>
      </w:r>
      <w:r w:rsidRPr="0018174C">
        <w:rPr>
          <w:rFonts w:ascii="Century" w:eastAsia="Times New Roman" w:hAnsi="Century" w:cs="Times New Roman"/>
          <w:b/>
          <w:sz w:val="16"/>
          <w:szCs w:val="16"/>
          <w:lang w:eastAsia="pl-PL"/>
        </w:rPr>
        <w:t xml:space="preserve">. </w:t>
      </w:r>
    </w:p>
    <w:p w:rsidR="0018174C" w:rsidRPr="0018174C" w:rsidRDefault="0018174C" w:rsidP="0018174C">
      <w:pPr>
        <w:spacing w:after="0" w:line="248" w:lineRule="auto"/>
        <w:ind w:left="10" w:right="-3"/>
        <w:jc w:val="both"/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</w:pP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>Pani/Pana </w:t>
      </w:r>
      <w:r w:rsidRPr="0018174C">
        <w:rPr>
          <w:rFonts w:ascii="Century" w:eastAsia="Times New Roman" w:hAnsi="Century" w:cs="Times New Roman"/>
          <w:b/>
          <w:bCs/>
          <w:color w:val="000000"/>
          <w:sz w:val="16"/>
          <w:szCs w:val="16"/>
          <w:lang w:eastAsia="pl-PL"/>
        </w:rPr>
        <w:t>dane osobowe mogą być udostępniane innym odbiorcom lub kategoriom odbiorców danych osobowych</w:t>
      </w: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. Odbiorcami Pani/Pana danych osobowych mogą być tylko podmioty uprawnione do odbioru Pani/Pana danych,                                           w uzasadnionych przypadkach i na podstawie odpowiednich przepisów prawa. </w:t>
      </w:r>
    </w:p>
    <w:p w:rsidR="0018174C" w:rsidRPr="0018174C" w:rsidRDefault="0018174C" w:rsidP="0018174C">
      <w:pPr>
        <w:spacing w:after="0" w:line="248" w:lineRule="auto"/>
        <w:ind w:left="10" w:right="-3"/>
        <w:jc w:val="both"/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</w:pP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Posiada Pani/Pan prawo dostępu do treści swoich danych oraz ich poprawiania. </w:t>
      </w:r>
      <w:r w:rsidRPr="0018174C">
        <w:rPr>
          <w:rFonts w:ascii="Century" w:eastAsia="Times New Roman" w:hAnsi="Century" w:cs="Times New Roman"/>
          <w:bCs/>
          <w:color w:val="000000"/>
          <w:sz w:val="16"/>
          <w:szCs w:val="16"/>
          <w:lang w:eastAsia="pl-PL"/>
        </w:rPr>
        <w:t>Pani/Pana dane osobowe będą przetwarzane</w:t>
      </w:r>
      <w:r w:rsidRPr="0018174C">
        <w:rPr>
          <w:rFonts w:ascii="Century" w:eastAsia="Times New Roman" w:hAnsi="Century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>na podstawie przepisów prawa, przez okres niezbędny do realizacji celów przetwarzania, lecz nie krócej niż okres wskazany w przepisach wynikający z zapisów ustawy z dnia 14 lipca 1983r</w:t>
      </w:r>
      <w:r w:rsidR="000837EA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>.</w:t>
      </w: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 o narodowym zasobie archiwalnym i archiwach oraz  rozporządzeni</w:t>
      </w:r>
      <w:r w:rsidR="005D6206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>a</w:t>
      </w: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 Prezesa Rady Ministrów z dnia 18 stycznia 2011r</w:t>
      </w:r>
      <w:r w:rsidR="000837EA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>.</w:t>
      </w: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 w sprawie instrukcji kancelaryjnej, jednolitych rzeczowych wykazów akt oraz instrukcji w sprawie organizacji i zakresu działania archiwów zakładowych (tj. 5 lat). </w:t>
      </w:r>
    </w:p>
    <w:p w:rsidR="0018174C" w:rsidRPr="0018174C" w:rsidRDefault="0018174C" w:rsidP="0018174C">
      <w:pPr>
        <w:spacing w:after="0" w:line="248" w:lineRule="auto"/>
        <w:ind w:left="10" w:right="-3"/>
        <w:jc w:val="both"/>
        <w:rPr>
          <w:rFonts w:ascii="Century" w:eastAsia="Times New Roman" w:hAnsi="Century" w:cs="Times New Roman"/>
          <w:b/>
          <w:color w:val="000000"/>
          <w:sz w:val="16"/>
          <w:szCs w:val="16"/>
          <w:lang w:eastAsia="pl-PL"/>
        </w:rPr>
      </w:pPr>
      <w:r w:rsidRPr="0018174C">
        <w:rPr>
          <w:rFonts w:ascii="Century" w:eastAsia="Times New Roman" w:hAnsi="Century" w:cs="Times New Roman"/>
          <w:b/>
          <w:color w:val="000000"/>
          <w:sz w:val="16"/>
          <w:szCs w:val="16"/>
          <w:lang w:eastAsia="pl-PL"/>
        </w:rPr>
        <w:t xml:space="preserve">Podanie przez Panią/Pana danych osobowych jest wymogiem ustawowym. Brak podania danych osobowych będzie skutkowało brakiem możliwości realizacji zadań wynikających z przepisów prawa. </w:t>
      </w:r>
    </w:p>
    <w:p w:rsidR="0018174C" w:rsidRPr="0018174C" w:rsidRDefault="0018174C" w:rsidP="0018174C">
      <w:pPr>
        <w:spacing w:after="0" w:line="248" w:lineRule="auto"/>
        <w:ind w:left="10" w:right="-3"/>
        <w:jc w:val="both"/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</w:pP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Pani/Pana dane osobowe nie będą przetwarzane w sposób zautomatyzowany i nie będą profilowane. W Starostwie Powiatowym w Ustrzykach Dolnych został wyznaczony Inspektor Ochrony Danych Osobowych, z którym Pani/Pan może się kontaktować w sprawie ochrony swoich danych osobowych. </w:t>
      </w:r>
    </w:p>
    <w:p w:rsidR="0018174C" w:rsidRPr="0018174C" w:rsidRDefault="0018174C" w:rsidP="0018174C">
      <w:pPr>
        <w:spacing w:after="0" w:line="248" w:lineRule="auto"/>
        <w:ind w:left="10" w:right="-3"/>
        <w:jc w:val="both"/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</w:pP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>Sposoby kontaktu: adres korespondencyjny Starostwo Powiatowe w Ustrzyki Dolne, ul. Bełska 22,38-700 Ustrzyki Dolne, tel.: 13</w:t>
      </w:r>
      <w:r w:rsidR="00F85E93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 </w:t>
      </w: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4712500, e-mail: </w:t>
      </w:r>
      <w:hyperlink r:id="rId9" w:history="1">
        <w:r w:rsidRPr="0018174C">
          <w:rPr>
            <w:rFonts w:ascii="Century" w:eastAsia="Times New Roman" w:hAnsi="Century" w:cs="Times New Roman"/>
            <w:color w:val="0563C1" w:themeColor="hyperlink"/>
            <w:sz w:val="16"/>
            <w:szCs w:val="16"/>
            <w:u w:val="single"/>
            <w:lang w:eastAsia="pl-PL"/>
          </w:rPr>
          <w:t>iod@bieszczadzki.pl</w:t>
        </w:r>
      </w:hyperlink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  </w:t>
      </w:r>
    </w:p>
    <w:p w:rsidR="0018174C" w:rsidRPr="0018174C" w:rsidRDefault="0018174C" w:rsidP="0018174C">
      <w:pPr>
        <w:spacing w:after="0" w:line="248" w:lineRule="auto"/>
        <w:ind w:left="10" w:right="-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8174C">
        <w:rPr>
          <w:rFonts w:ascii="Century" w:eastAsia="Times New Roman" w:hAnsi="Century" w:cs="Times New Roman"/>
          <w:color w:val="000000"/>
          <w:sz w:val="16"/>
          <w:szCs w:val="16"/>
          <w:lang w:eastAsia="pl-PL"/>
        </w:rPr>
        <w:t xml:space="preserve">Przysługuje Pani/Panu prawo wniesienia skargi do organu nadzorczego, jeśli Pani/Pana zdaniem, przetwarzanie danych osobowych Pani/Pana narusza przepisy unijnego rozporządzenia RODO. </w:t>
      </w:r>
    </w:p>
    <w:p w:rsidR="0018174C" w:rsidRPr="0018174C" w:rsidRDefault="0018174C" w:rsidP="0018174C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pl-PL"/>
        </w:rPr>
      </w:pPr>
    </w:p>
    <w:p w:rsidR="00307578" w:rsidRDefault="00307578" w:rsidP="00307578">
      <w:pPr>
        <w:spacing w:after="0" w:line="360" w:lineRule="auto"/>
        <w:rPr>
          <w:rFonts w:ascii="Century" w:eastAsia="Times New Roman" w:hAnsi="Century" w:cs="Times New Roman"/>
          <w:sz w:val="20"/>
          <w:szCs w:val="20"/>
          <w:lang w:eastAsia="pl-PL"/>
        </w:rPr>
      </w:pPr>
    </w:p>
    <w:p w:rsidR="007A2201" w:rsidRDefault="007A2201" w:rsidP="00307578">
      <w:pPr>
        <w:spacing w:after="0" w:line="360" w:lineRule="auto"/>
        <w:rPr>
          <w:rFonts w:ascii="Century" w:eastAsia="Times New Roman" w:hAnsi="Century" w:cs="Times New Roman"/>
          <w:b/>
          <w:sz w:val="20"/>
          <w:szCs w:val="20"/>
          <w:lang w:eastAsia="pl-PL"/>
        </w:rPr>
      </w:pPr>
    </w:p>
    <w:p w:rsidR="00CB5A89" w:rsidRDefault="00CB5A89" w:rsidP="00307578">
      <w:pPr>
        <w:spacing w:after="0" w:line="360" w:lineRule="auto"/>
        <w:rPr>
          <w:rFonts w:ascii="Century" w:eastAsia="Times New Roman" w:hAnsi="Century" w:cs="Times New Roman"/>
          <w:b/>
          <w:sz w:val="20"/>
          <w:szCs w:val="20"/>
          <w:lang w:eastAsia="pl-PL"/>
        </w:rPr>
      </w:pPr>
    </w:p>
    <w:p w:rsidR="00CB5A89" w:rsidRDefault="00CB5A89" w:rsidP="00307578">
      <w:pPr>
        <w:spacing w:after="0" w:line="360" w:lineRule="auto"/>
        <w:rPr>
          <w:rFonts w:ascii="Century" w:eastAsia="Times New Roman" w:hAnsi="Century" w:cs="Times New Roman"/>
          <w:sz w:val="20"/>
          <w:szCs w:val="20"/>
          <w:lang w:eastAsia="pl-PL"/>
        </w:rPr>
      </w:pPr>
    </w:p>
    <w:p w:rsidR="00E36AF9" w:rsidRPr="00F45633" w:rsidRDefault="00E36AF9" w:rsidP="003075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578">
        <w:rPr>
          <w:rFonts w:ascii="Century" w:eastAsia="Times New Roman" w:hAnsi="Century" w:cs="Times New Roman"/>
          <w:sz w:val="20"/>
          <w:szCs w:val="20"/>
          <w:lang w:eastAsia="pl-PL"/>
        </w:rPr>
        <w:t>Ustrzyki Dolne, dn</w:t>
      </w:r>
      <w:r w:rsidRPr="007A64B3">
        <w:rPr>
          <w:rFonts w:ascii="Century" w:eastAsia="Times New Roman" w:hAnsi="Century" w:cs="Times New Roman"/>
          <w:sz w:val="20"/>
          <w:szCs w:val="20"/>
          <w:lang w:eastAsia="pl-PL"/>
        </w:rPr>
        <w:t xml:space="preserve">. </w:t>
      </w:r>
      <w:r w:rsidR="00AF20A3">
        <w:rPr>
          <w:rFonts w:ascii="Century" w:eastAsia="Times New Roman" w:hAnsi="Century" w:cs="Times New Roman"/>
          <w:sz w:val="20"/>
          <w:szCs w:val="20"/>
          <w:lang w:eastAsia="pl-PL"/>
        </w:rPr>
        <w:t>1</w:t>
      </w:r>
      <w:r w:rsidR="002D6D6C">
        <w:rPr>
          <w:rFonts w:ascii="Century" w:eastAsia="Times New Roman" w:hAnsi="Century" w:cs="Times New Roman"/>
          <w:sz w:val="20"/>
          <w:szCs w:val="20"/>
          <w:lang w:eastAsia="pl-PL"/>
        </w:rPr>
        <w:t>3</w:t>
      </w:r>
      <w:bookmarkStart w:id="0" w:name="_GoBack"/>
      <w:bookmarkEnd w:id="0"/>
      <w:r w:rsidR="004379FF">
        <w:rPr>
          <w:rFonts w:ascii="Century" w:eastAsia="Times New Roman" w:hAnsi="Century" w:cs="Times New Roman"/>
          <w:sz w:val="20"/>
          <w:szCs w:val="20"/>
          <w:lang w:eastAsia="pl-PL"/>
        </w:rPr>
        <w:t>.0</w:t>
      </w:r>
      <w:r w:rsidR="00AF20A3">
        <w:rPr>
          <w:rFonts w:ascii="Century" w:eastAsia="Times New Roman" w:hAnsi="Century" w:cs="Times New Roman"/>
          <w:sz w:val="20"/>
          <w:szCs w:val="20"/>
          <w:lang w:eastAsia="pl-PL"/>
        </w:rPr>
        <w:t>9</w:t>
      </w:r>
      <w:r w:rsidRPr="007A64B3">
        <w:rPr>
          <w:rFonts w:ascii="Century" w:eastAsia="Times New Roman" w:hAnsi="Century" w:cs="Times New Roman"/>
          <w:sz w:val="20"/>
          <w:szCs w:val="20"/>
          <w:lang w:eastAsia="pl-PL"/>
        </w:rPr>
        <w:t>.20</w:t>
      </w:r>
      <w:r w:rsidR="007A2201">
        <w:rPr>
          <w:rFonts w:ascii="Century" w:eastAsia="Times New Roman" w:hAnsi="Century" w:cs="Times New Roman"/>
          <w:sz w:val="20"/>
          <w:szCs w:val="20"/>
          <w:lang w:eastAsia="pl-PL"/>
        </w:rPr>
        <w:t>2</w:t>
      </w:r>
      <w:r w:rsidR="00F26F60">
        <w:rPr>
          <w:rFonts w:ascii="Century" w:eastAsia="Times New Roman" w:hAnsi="Century" w:cs="Times New Roman"/>
          <w:sz w:val="20"/>
          <w:szCs w:val="20"/>
          <w:lang w:eastAsia="pl-PL"/>
        </w:rPr>
        <w:t>2</w:t>
      </w:r>
      <w:r w:rsidRPr="007A64B3">
        <w:rPr>
          <w:rFonts w:ascii="Century" w:eastAsia="Times New Roman" w:hAnsi="Century" w:cs="Times New Roman"/>
          <w:sz w:val="20"/>
          <w:szCs w:val="20"/>
          <w:lang w:eastAsia="pl-PL"/>
        </w:rPr>
        <w:t>r.</w:t>
      </w:r>
    </w:p>
    <w:sectPr w:rsidR="00E36AF9" w:rsidRPr="00F45633" w:rsidSect="00307578">
      <w:footerReference w:type="default" r:id="rId10"/>
      <w:pgSz w:w="11907" w:h="16839" w:code="9"/>
      <w:pgMar w:top="1417" w:right="1417" w:bottom="993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C6B" w:rsidRDefault="00D16C6B" w:rsidP="0060609D">
      <w:pPr>
        <w:spacing w:after="0" w:line="240" w:lineRule="auto"/>
      </w:pPr>
      <w:r>
        <w:separator/>
      </w:r>
    </w:p>
  </w:endnote>
  <w:endnote w:type="continuationSeparator" w:id="0">
    <w:p w:rsidR="00D16C6B" w:rsidRDefault="00D16C6B" w:rsidP="0060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154181"/>
      <w:docPartObj>
        <w:docPartGallery w:val="Page Numbers (Bottom of Page)"/>
        <w:docPartUnique/>
      </w:docPartObj>
    </w:sdtPr>
    <w:sdtEndPr/>
    <w:sdtContent>
      <w:p w:rsidR="0060609D" w:rsidRDefault="006060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D6C">
          <w:rPr>
            <w:noProof/>
          </w:rPr>
          <w:t>3</w:t>
        </w:r>
        <w:r>
          <w:fldChar w:fldCharType="end"/>
        </w:r>
      </w:p>
    </w:sdtContent>
  </w:sdt>
  <w:p w:rsidR="0060609D" w:rsidRDefault="00606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C6B" w:rsidRDefault="00D16C6B" w:rsidP="0060609D">
      <w:pPr>
        <w:spacing w:after="0" w:line="240" w:lineRule="auto"/>
      </w:pPr>
      <w:r>
        <w:separator/>
      </w:r>
    </w:p>
  </w:footnote>
  <w:footnote w:type="continuationSeparator" w:id="0">
    <w:p w:rsidR="00D16C6B" w:rsidRDefault="00D16C6B" w:rsidP="00606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2B9"/>
    <w:multiLevelType w:val="hybridMultilevel"/>
    <w:tmpl w:val="B712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0898"/>
    <w:multiLevelType w:val="hybridMultilevel"/>
    <w:tmpl w:val="C658A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7445"/>
    <w:multiLevelType w:val="hybridMultilevel"/>
    <w:tmpl w:val="278A2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E0A62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33682"/>
    <w:multiLevelType w:val="hybridMultilevel"/>
    <w:tmpl w:val="AF5E150A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9003D"/>
    <w:multiLevelType w:val="hybridMultilevel"/>
    <w:tmpl w:val="62AE1540"/>
    <w:lvl w:ilvl="0" w:tplc="6358B07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7F80"/>
    <w:multiLevelType w:val="hybridMultilevel"/>
    <w:tmpl w:val="28326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B4459"/>
    <w:multiLevelType w:val="hybridMultilevel"/>
    <w:tmpl w:val="B8B2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B3C88"/>
    <w:multiLevelType w:val="hybridMultilevel"/>
    <w:tmpl w:val="D734A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CC5DBB"/>
    <w:multiLevelType w:val="multilevel"/>
    <w:tmpl w:val="EADEDE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133C5C"/>
    <w:multiLevelType w:val="hybridMultilevel"/>
    <w:tmpl w:val="A2E2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36617"/>
    <w:multiLevelType w:val="hybridMultilevel"/>
    <w:tmpl w:val="B17ED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A1973"/>
    <w:multiLevelType w:val="hybridMultilevel"/>
    <w:tmpl w:val="9ED60C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91660"/>
    <w:multiLevelType w:val="multilevel"/>
    <w:tmpl w:val="D02849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61380"/>
    <w:multiLevelType w:val="hybridMultilevel"/>
    <w:tmpl w:val="8DF0B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376FB"/>
    <w:multiLevelType w:val="hybridMultilevel"/>
    <w:tmpl w:val="BFDCF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5446B7"/>
    <w:multiLevelType w:val="multilevel"/>
    <w:tmpl w:val="BBDA4EC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entury" w:eastAsia="Times New Roman" w:hAnsi="Century" w:cs="Times New Roman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193308"/>
    <w:multiLevelType w:val="hybridMultilevel"/>
    <w:tmpl w:val="7A5A4314"/>
    <w:lvl w:ilvl="0" w:tplc="C20011A8">
      <w:start w:val="1"/>
      <w:numFmt w:val="decimal"/>
      <w:lvlText w:val="%1)"/>
      <w:lvlJc w:val="left"/>
      <w:pPr>
        <w:ind w:left="720" w:hanging="360"/>
      </w:pPr>
      <w:rPr>
        <w:rFonts w:ascii="Century" w:eastAsiaTheme="minorHAnsi" w:hAnsi="Century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669A4"/>
    <w:multiLevelType w:val="hybridMultilevel"/>
    <w:tmpl w:val="28BCF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6"/>
  </w:num>
  <w:num w:numId="5">
    <w:abstractNumId w:val="17"/>
  </w:num>
  <w:num w:numId="6">
    <w:abstractNumId w:val="3"/>
  </w:num>
  <w:num w:numId="7">
    <w:abstractNumId w:val="6"/>
  </w:num>
  <w:num w:numId="8">
    <w:abstractNumId w:val="7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  <w:num w:numId="14">
    <w:abstractNumId w:val="2"/>
  </w:num>
  <w:num w:numId="15">
    <w:abstractNumId w:val="4"/>
  </w:num>
  <w:num w:numId="16">
    <w:abstractNumId w:val="1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DB"/>
    <w:rsid w:val="00003B71"/>
    <w:rsid w:val="00082246"/>
    <w:rsid w:val="00082324"/>
    <w:rsid w:val="000837EA"/>
    <w:rsid w:val="000C7543"/>
    <w:rsid w:val="000E7065"/>
    <w:rsid w:val="000F7CBA"/>
    <w:rsid w:val="001332A4"/>
    <w:rsid w:val="00135955"/>
    <w:rsid w:val="00142EED"/>
    <w:rsid w:val="00150943"/>
    <w:rsid w:val="00160AEB"/>
    <w:rsid w:val="0016639F"/>
    <w:rsid w:val="0018174C"/>
    <w:rsid w:val="001A4C0B"/>
    <w:rsid w:val="001B2E54"/>
    <w:rsid w:val="001D3856"/>
    <w:rsid w:val="001D4BC8"/>
    <w:rsid w:val="00210F0A"/>
    <w:rsid w:val="0022066E"/>
    <w:rsid w:val="002220EA"/>
    <w:rsid w:val="002526E3"/>
    <w:rsid w:val="002A29BC"/>
    <w:rsid w:val="002D51D0"/>
    <w:rsid w:val="002D6D6C"/>
    <w:rsid w:val="002E0B8A"/>
    <w:rsid w:val="002E1648"/>
    <w:rsid w:val="002E6385"/>
    <w:rsid w:val="00307578"/>
    <w:rsid w:val="00331E4F"/>
    <w:rsid w:val="003F0474"/>
    <w:rsid w:val="00432744"/>
    <w:rsid w:val="004379FF"/>
    <w:rsid w:val="0046233B"/>
    <w:rsid w:val="00467ADA"/>
    <w:rsid w:val="004A099C"/>
    <w:rsid w:val="004B6D42"/>
    <w:rsid w:val="004C4312"/>
    <w:rsid w:val="004E2A81"/>
    <w:rsid w:val="00505B6A"/>
    <w:rsid w:val="00514C16"/>
    <w:rsid w:val="00537522"/>
    <w:rsid w:val="005543D9"/>
    <w:rsid w:val="005610C7"/>
    <w:rsid w:val="00573C3E"/>
    <w:rsid w:val="00590AC0"/>
    <w:rsid w:val="005933B5"/>
    <w:rsid w:val="005A781D"/>
    <w:rsid w:val="005B20C9"/>
    <w:rsid w:val="005D6206"/>
    <w:rsid w:val="005E6620"/>
    <w:rsid w:val="0060609D"/>
    <w:rsid w:val="006324FD"/>
    <w:rsid w:val="00644BED"/>
    <w:rsid w:val="00656118"/>
    <w:rsid w:val="0066209C"/>
    <w:rsid w:val="006B66E1"/>
    <w:rsid w:val="006C5A3B"/>
    <w:rsid w:val="006D1317"/>
    <w:rsid w:val="006D53B7"/>
    <w:rsid w:val="006E3673"/>
    <w:rsid w:val="00704478"/>
    <w:rsid w:val="007306DB"/>
    <w:rsid w:val="00747FB3"/>
    <w:rsid w:val="00757F9A"/>
    <w:rsid w:val="00782636"/>
    <w:rsid w:val="00785D21"/>
    <w:rsid w:val="00795B23"/>
    <w:rsid w:val="00795C57"/>
    <w:rsid w:val="007A2201"/>
    <w:rsid w:val="007A64B3"/>
    <w:rsid w:val="007F2F4F"/>
    <w:rsid w:val="00802917"/>
    <w:rsid w:val="00823548"/>
    <w:rsid w:val="00835EEF"/>
    <w:rsid w:val="00840B73"/>
    <w:rsid w:val="00842097"/>
    <w:rsid w:val="008A703B"/>
    <w:rsid w:val="008B63A3"/>
    <w:rsid w:val="008C1613"/>
    <w:rsid w:val="008C3DB8"/>
    <w:rsid w:val="008C55F2"/>
    <w:rsid w:val="008D0873"/>
    <w:rsid w:val="008E3046"/>
    <w:rsid w:val="00945970"/>
    <w:rsid w:val="00950436"/>
    <w:rsid w:val="00964FDD"/>
    <w:rsid w:val="00971017"/>
    <w:rsid w:val="0099679B"/>
    <w:rsid w:val="009B5876"/>
    <w:rsid w:val="009C1A19"/>
    <w:rsid w:val="009E71B1"/>
    <w:rsid w:val="009F3668"/>
    <w:rsid w:val="00A05B78"/>
    <w:rsid w:val="00A06C49"/>
    <w:rsid w:val="00A23FD4"/>
    <w:rsid w:val="00A2734A"/>
    <w:rsid w:val="00A476F4"/>
    <w:rsid w:val="00A54830"/>
    <w:rsid w:val="00A57EDC"/>
    <w:rsid w:val="00A605EF"/>
    <w:rsid w:val="00A83C02"/>
    <w:rsid w:val="00A859A5"/>
    <w:rsid w:val="00AF20A3"/>
    <w:rsid w:val="00AF6D8B"/>
    <w:rsid w:val="00B23424"/>
    <w:rsid w:val="00B54179"/>
    <w:rsid w:val="00B7108C"/>
    <w:rsid w:val="00B767DC"/>
    <w:rsid w:val="00BA37F7"/>
    <w:rsid w:val="00BA61BC"/>
    <w:rsid w:val="00BB5428"/>
    <w:rsid w:val="00BD3234"/>
    <w:rsid w:val="00BD3303"/>
    <w:rsid w:val="00BE5283"/>
    <w:rsid w:val="00BF0536"/>
    <w:rsid w:val="00BF4501"/>
    <w:rsid w:val="00C01123"/>
    <w:rsid w:val="00C011BE"/>
    <w:rsid w:val="00C165F6"/>
    <w:rsid w:val="00C2438D"/>
    <w:rsid w:val="00C46565"/>
    <w:rsid w:val="00C5542A"/>
    <w:rsid w:val="00C81E15"/>
    <w:rsid w:val="00CB5A89"/>
    <w:rsid w:val="00CF5754"/>
    <w:rsid w:val="00D16C6B"/>
    <w:rsid w:val="00D32A40"/>
    <w:rsid w:val="00D478F8"/>
    <w:rsid w:val="00DD493F"/>
    <w:rsid w:val="00DE07B9"/>
    <w:rsid w:val="00E05521"/>
    <w:rsid w:val="00E108A1"/>
    <w:rsid w:val="00E13A89"/>
    <w:rsid w:val="00E34070"/>
    <w:rsid w:val="00E36AF9"/>
    <w:rsid w:val="00E40DD5"/>
    <w:rsid w:val="00E434D7"/>
    <w:rsid w:val="00E5000F"/>
    <w:rsid w:val="00E83EEC"/>
    <w:rsid w:val="00E872B2"/>
    <w:rsid w:val="00E97697"/>
    <w:rsid w:val="00EA641A"/>
    <w:rsid w:val="00ED4E5D"/>
    <w:rsid w:val="00EE6A13"/>
    <w:rsid w:val="00EF53F5"/>
    <w:rsid w:val="00F120EC"/>
    <w:rsid w:val="00F26F60"/>
    <w:rsid w:val="00F411FE"/>
    <w:rsid w:val="00F45633"/>
    <w:rsid w:val="00F54A68"/>
    <w:rsid w:val="00F57D21"/>
    <w:rsid w:val="00F618ED"/>
    <w:rsid w:val="00F8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811A3-9F6C-4786-B40F-4690BCC0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D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37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67D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09D"/>
  </w:style>
  <w:style w:type="paragraph" w:styleId="Stopka">
    <w:name w:val="footer"/>
    <w:basedOn w:val="Normalny"/>
    <w:link w:val="StopkaZnak"/>
    <w:uiPriority w:val="99"/>
    <w:unhideWhenUsed/>
    <w:rsid w:val="0060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09D"/>
  </w:style>
  <w:style w:type="character" w:styleId="Uwydatnienie">
    <w:name w:val="Emphasis"/>
    <w:basedOn w:val="Domylnaczcionkaakapitu"/>
    <w:uiPriority w:val="20"/>
    <w:qFormat/>
    <w:rsid w:val="00A23FD4"/>
    <w:rPr>
      <w:i/>
      <w:iCs/>
    </w:rPr>
  </w:style>
  <w:style w:type="paragraph" w:styleId="NormalnyWeb">
    <w:name w:val="Normal (Web)"/>
    <w:basedOn w:val="Normalny"/>
    <w:uiPriority w:val="99"/>
    <w:unhideWhenUsed/>
    <w:rsid w:val="008C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bieszczadz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bieszczadzki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bieszczad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4</Pages>
  <Words>1501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Kowalczyk</dc:creator>
  <cp:keywords/>
  <dc:description/>
  <cp:lastModifiedBy>Monika Kowalczyk</cp:lastModifiedBy>
  <cp:revision>31</cp:revision>
  <cp:lastPrinted>2022-09-13T08:36:00Z</cp:lastPrinted>
  <dcterms:created xsi:type="dcterms:W3CDTF">2016-08-19T08:54:00Z</dcterms:created>
  <dcterms:modified xsi:type="dcterms:W3CDTF">2022-09-13T08:36:00Z</dcterms:modified>
</cp:coreProperties>
</file>