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29766A">
        <w:rPr>
          <w:sz w:val="20"/>
          <w:szCs w:val="20"/>
        </w:rPr>
        <w:t>7</w:t>
      </w:r>
      <w:r>
        <w:rPr>
          <w:sz w:val="20"/>
          <w:szCs w:val="20"/>
        </w:rPr>
        <w:t xml:space="preserve"> do SWZ </w:t>
      </w:r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C6361E">
        <w:rPr>
          <w:sz w:val="20"/>
          <w:szCs w:val="20"/>
        </w:rPr>
        <w:t>2</w:t>
      </w:r>
      <w:r w:rsidR="0029766A">
        <w:rPr>
          <w:sz w:val="20"/>
          <w:szCs w:val="20"/>
        </w:rPr>
        <w:t>.2023</w:t>
      </w:r>
    </w:p>
    <w:p w:rsidR="008553C8" w:rsidRPr="008553C8" w:rsidRDefault="009C48E8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DOSTAW</w:t>
      </w:r>
      <w:bookmarkStart w:id="0" w:name="_GoBack"/>
      <w:bookmarkEnd w:id="0"/>
    </w:p>
    <w:p w:rsid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C6361E" w:rsidRPr="008B5B84" w:rsidRDefault="00C6361E" w:rsidP="00C636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B5B84">
        <w:rPr>
          <w:rFonts w:ascii="Calibri" w:hAnsi="Calibri" w:cs="Calibri"/>
          <w:b/>
          <w:sz w:val="24"/>
          <w:szCs w:val="24"/>
        </w:rPr>
        <w:t>Realizacja programów „Dostępny Samorząd - granty” oraz „Program wyrównywania różnic pomiędzy regionami III” w Powiecie Bieszczadzkim.</w:t>
      </w:r>
    </w:p>
    <w:p w:rsidR="00C6361E" w:rsidRPr="008B5B84" w:rsidRDefault="00C6361E" w:rsidP="00C636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1. Budowa szybu windowego wraz z wykonaniem dźwigu wewnętrznego; </w:t>
      </w: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2. Prace modernizacyjne strefy wejściowej w Bieszczadzkim Zespole Placówek Szkolno Wychowawczych; </w:t>
      </w: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sz w:val="24"/>
          <w:szCs w:val="24"/>
        </w:rPr>
      </w:pPr>
      <w:r w:rsidRPr="008B5B84">
        <w:rPr>
          <w:rFonts w:ascii="Calibri" w:hAnsi="Calibri" w:cs="Calibri"/>
          <w:sz w:val="24"/>
          <w:szCs w:val="24"/>
        </w:rPr>
        <w:t xml:space="preserve">Część 3. Dostawa i montaż wyposażenia dla Bieszczadzkiego Zespołu Placówek Szkolno Wychowawczych; </w:t>
      </w:r>
    </w:p>
    <w:p w:rsidR="00C6361E" w:rsidRPr="008B5B84" w:rsidRDefault="00C6361E" w:rsidP="00C6361E">
      <w:pPr>
        <w:spacing w:after="0" w:line="240" w:lineRule="auto"/>
        <w:ind w:right="181"/>
        <w:rPr>
          <w:rFonts w:ascii="Calibri" w:hAnsi="Calibri" w:cs="Calibri"/>
          <w:bCs/>
          <w:sz w:val="24"/>
          <w:szCs w:val="24"/>
        </w:rPr>
      </w:pPr>
      <w:r w:rsidRPr="008B5B84">
        <w:rPr>
          <w:rFonts w:ascii="Calibri" w:hAnsi="Calibri" w:cs="Calibri"/>
          <w:bCs/>
          <w:sz w:val="24"/>
          <w:szCs w:val="24"/>
        </w:rPr>
        <w:t xml:space="preserve">Część 4. Realizacja usług doradczych z zakresu dostępności w ramach projektu „Dostępny Samorząd”. </w:t>
      </w:r>
    </w:p>
    <w:p w:rsidR="00C6361E" w:rsidRDefault="00C6361E" w:rsidP="00C6361E">
      <w:pPr>
        <w:ind w:right="181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9C48E8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1701" w:type="dxa"/>
          </w:tcPr>
          <w:p w:rsidR="008553C8" w:rsidRPr="008553C8" w:rsidRDefault="009C48E8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lastRenderedPageBreak/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64" w:rsidRDefault="00C73664" w:rsidP="008553C8">
      <w:pPr>
        <w:spacing w:after="0" w:line="240" w:lineRule="auto"/>
      </w:pPr>
      <w:r>
        <w:separator/>
      </w:r>
    </w:p>
  </w:endnote>
  <w:endnote w:type="continuationSeparator" w:id="0">
    <w:p w:rsidR="00C73664" w:rsidRDefault="00C73664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64" w:rsidRDefault="00C73664" w:rsidP="008553C8">
      <w:pPr>
        <w:spacing w:after="0" w:line="240" w:lineRule="auto"/>
      </w:pPr>
      <w:r>
        <w:separator/>
      </w:r>
    </w:p>
  </w:footnote>
  <w:footnote w:type="continuationSeparator" w:id="0">
    <w:p w:rsidR="00C73664" w:rsidRDefault="00C73664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C6361E">
    <w:pPr>
      <w:pStyle w:val="Nagwek"/>
    </w:pPr>
    <w:r>
      <w:rPr>
        <w:noProof/>
        <w:lang w:eastAsia="pl-PL"/>
      </w:rPr>
      <w:drawing>
        <wp:inline distT="0" distB="0" distL="0" distR="0">
          <wp:extent cx="9777730" cy="1033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dostepny samorz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E4870"/>
    <w:rsid w:val="0029766A"/>
    <w:rsid w:val="0036167A"/>
    <w:rsid w:val="003D546E"/>
    <w:rsid w:val="00564D10"/>
    <w:rsid w:val="00700611"/>
    <w:rsid w:val="00830234"/>
    <w:rsid w:val="008553C8"/>
    <w:rsid w:val="009003FA"/>
    <w:rsid w:val="009C48E8"/>
    <w:rsid w:val="00B5024B"/>
    <w:rsid w:val="00BC29B6"/>
    <w:rsid w:val="00C62A59"/>
    <w:rsid w:val="00C6361E"/>
    <w:rsid w:val="00C73664"/>
    <w:rsid w:val="00CA2DCA"/>
    <w:rsid w:val="00D16642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12</cp:revision>
  <dcterms:created xsi:type="dcterms:W3CDTF">2022-06-22T08:34:00Z</dcterms:created>
  <dcterms:modified xsi:type="dcterms:W3CDTF">2023-02-27T12:30:00Z</dcterms:modified>
</cp:coreProperties>
</file>