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E0" w:rsidRDefault="009032E0" w:rsidP="009032E0">
      <w:pPr>
        <w:jc w:val="center"/>
        <w:rPr>
          <w:b/>
          <w:sz w:val="26"/>
        </w:rPr>
      </w:pPr>
    </w:p>
    <w:p w:rsidR="009032E0" w:rsidRDefault="009032E0" w:rsidP="009032E0">
      <w:pPr>
        <w:jc w:val="center"/>
        <w:rPr>
          <w:b/>
          <w:sz w:val="26"/>
        </w:rPr>
      </w:pPr>
    </w:p>
    <w:p w:rsidR="009032E0" w:rsidRDefault="009032E0" w:rsidP="009032E0">
      <w:pPr>
        <w:jc w:val="center"/>
        <w:rPr>
          <w:b/>
          <w:sz w:val="26"/>
        </w:rPr>
      </w:pPr>
    </w:p>
    <w:p w:rsidR="009032E0" w:rsidRDefault="009032E0" w:rsidP="009032E0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:rsidR="009032E0" w:rsidRDefault="009032E0" w:rsidP="009032E0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:rsidR="009032E0" w:rsidRDefault="009032E0" w:rsidP="009032E0">
      <w:pPr>
        <w:rPr>
          <w:rFonts w:ascii="Calibri" w:hAnsi="Calibri" w:cs="Calibri"/>
          <w:b/>
          <w:sz w:val="24"/>
          <w:szCs w:val="24"/>
        </w:rPr>
      </w:pPr>
    </w:p>
    <w:p w:rsidR="009032E0" w:rsidRPr="000B5EE9" w:rsidRDefault="009032E0" w:rsidP="009032E0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:rsidR="009032E0" w:rsidRDefault="009032E0" w:rsidP="009032E0">
      <w:pPr>
        <w:rPr>
          <w:rFonts w:ascii="Calibri" w:hAnsi="Calibri" w:cs="Calibri"/>
          <w:sz w:val="24"/>
          <w:szCs w:val="24"/>
        </w:rPr>
      </w:pPr>
    </w:p>
    <w:p w:rsidR="009032E0" w:rsidRPr="004F74AC" w:rsidRDefault="009032E0" w:rsidP="009032E0">
      <w:pPr>
        <w:rPr>
          <w:rFonts w:cstheme="minorHAnsi"/>
          <w:sz w:val="22"/>
        </w:rPr>
      </w:pPr>
      <w:r w:rsidRPr="004F74AC">
        <w:rPr>
          <w:rFonts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:rsidR="009032E0" w:rsidRPr="004F74AC" w:rsidRDefault="009032E0" w:rsidP="009032E0">
      <w:pPr>
        <w:rPr>
          <w:sz w:val="22"/>
        </w:rPr>
      </w:pPr>
    </w:p>
    <w:p w:rsidR="009032E0" w:rsidRPr="004F74AC" w:rsidRDefault="009032E0" w:rsidP="009032E0">
      <w:pPr>
        <w:rPr>
          <w:rFonts w:ascii="Calibri" w:hAnsi="Calibri" w:cs="Calibri"/>
          <w:sz w:val="22"/>
        </w:rPr>
      </w:pPr>
      <w:r w:rsidRPr="004F74AC">
        <w:rPr>
          <w:rFonts w:ascii="Calibri" w:hAnsi="Calibri" w:cs="Calibri"/>
          <w:sz w:val="22"/>
        </w:rPr>
        <w:t>część 2. Dostawa i montaż systemu wiatraków holograficznych oraz niezbędnym oprogramowaniem i oprzyrządowaniem</w:t>
      </w:r>
    </w:p>
    <w:p w:rsidR="009032E0" w:rsidRPr="00293BF5" w:rsidRDefault="009032E0" w:rsidP="009032E0">
      <w:pPr>
        <w:rPr>
          <w:rFonts w:ascii="Calibri" w:hAnsi="Calibri" w:cs="Calibri"/>
          <w:sz w:val="24"/>
          <w:szCs w:val="24"/>
        </w:rPr>
      </w:pPr>
    </w:p>
    <w:p w:rsidR="009032E0" w:rsidRPr="000B5EE9" w:rsidRDefault="009032E0" w:rsidP="009032E0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:rsidR="009032E0" w:rsidRDefault="009032E0" w:rsidP="009032E0"/>
    <w:p w:rsidR="009032E0" w:rsidRPr="00D118BC" w:rsidRDefault="009032E0" w:rsidP="009032E0"/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2581"/>
        <w:gridCol w:w="689"/>
        <w:gridCol w:w="1258"/>
        <w:gridCol w:w="820"/>
        <w:gridCol w:w="981"/>
        <w:gridCol w:w="790"/>
        <w:gridCol w:w="1098"/>
      </w:tblGrid>
      <w:tr w:rsidR="009032E0" w:rsidRPr="00667DD3" w:rsidTr="00724DC2">
        <w:tc>
          <w:tcPr>
            <w:tcW w:w="2581" w:type="dxa"/>
            <w:shd w:val="clear" w:color="auto" w:fill="A8D08D" w:themeFill="accent6" w:themeFillTint="99"/>
          </w:tcPr>
          <w:p w:rsidR="009032E0" w:rsidRDefault="009032E0" w:rsidP="00724DC2">
            <w:pPr>
              <w:rPr>
                <w:b/>
                <w:bCs/>
                <w:sz w:val="22"/>
                <w:szCs w:val="20"/>
              </w:rPr>
            </w:pPr>
            <w:bookmarkStart w:id="0" w:name="_Toc105674415"/>
          </w:p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689" w:type="dxa"/>
            <w:shd w:val="clear" w:color="auto" w:fill="A8D08D" w:themeFill="accent6" w:themeFillTint="99"/>
          </w:tcPr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58" w:type="dxa"/>
            <w:shd w:val="clear" w:color="auto" w:fill="A8D08D" w:themeFill="accent6" w:themeFillTint="99"/>
          </w:tcPr>
          <w:p w:rsidR="009032E0" w:rsidRDefault="009032E0" w:rsidP="00724DC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Producent/</w:t>
            </w:r>
          </w:p>
          <w:p w:rsidR="009032E0" w:rsidRDefault="009032E0" w:rsidP="00724DC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model/</w:t>
            </w:r>
          </w:p>
          <w:p w:rsidR="009032E0" w:rsidRPr="000B5EE9" w:rsidRDefault="009032E0" w:rsidP="00724DC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typ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098" w:type="dxa"/>
            <w:shd w:val="clear" w:color="auto" w:fill="A8D08D" w:themeFill="accent6" w:themeFillTint="99"/>
          </w:tcPr>
          <w:p w:rsidR="009032E0" w:rsidRPr="00667DD3" w:rsidRDefault="009032E0" w:rsidP="00724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9032E0" w:rsidTr="00724DC2">
        <w:tc>
          <w:tcPr>
            <w:tcW w:w="2581" w:type="dxa"/>
            <w:shd w:val="clear" w:color="auto" w:fill="FFFFFF" w:themeFill="background1"/>
          </w:tcPr>
          <w:p w:rsidR="009032E0" w:rsidRPr="00667DD3" w:rsidRDefault="009032E0" w:rsidP="00724DC2">
            <w:pPr>
              <w:rPr>
                <w:bCs/>
                <w:sz w:val="24"/>
                <w:szCs w:val="24"/>
              </w:rPr>
            </w:pPr>
            <w:r w:rsidRPr="00667DD3">
              <w:rPr>
                <w:bCs/>
                <w:sz w:val="24"/>
                <w:szCs w:val="24"/>
              </w:rPr>
              <w:t xml:space="preserve">System wiatraków holograficznych 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9032E0" w:rsidRDefault="009032E0" w:rsidP="00724DC2">
            <w:pPr>
              <w:jc w:val="center"/>
              <w:rPr>
                <w:sz w:val="24"/>
                <w:szCs w:val="24"/>
              </w:rPr>
            </w:pPr>
            <w:r w:rsidRPr="00667DD3">
              <w:rPr>
                <w:sz w:val="24"/>
                <w:szCs w:val="24"/>
              </w:rPr>
              <w:t>4 kpl</w:t>
            </w:r>
          </w:p>
        </w:tc>
        <w:tc>
          <w:tcPr>
            <w:tcW w:w="1258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</w:tr>
      <w:tr w:rsidR="009032E0" w:rsidTr="00724DC2">
        <w:tc>
          <w:tcPr>
            <w:tcW w:w="2581" w:type="dxa"/>
            <w:shd w:val="clear" w:color="auto" w:fill="FFFFFF" w:themeFill="background1"/>
          </w:tcPr>
          <w:p w:rsidR="009032E0" w:rsidRPr="009C3168" w:rsidRDefault="009032E0" w:rsidP="00724DC2">
            <w:pPr>
              <w:rPr>
                <w:bCs/>
                <w:sz w:val="24"/>
                <w:szCs w:val="24"/>
              </w:rPr>
            </w:pPr>
            <w:r w:rsidRPr="009C3168">
              <w:rPr>
                <w:bCs/>
                <w:sz w:val="24"/>
                <w:szCs w:val="24"/>
              </w:rPr>
              <w:t>Okablowanie systemu multimedialnego – dla zadania nr 2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9032E0" w:rsidRPr="009C3168" w:rsidRDefault="009032E0" w:rsidP="00724DC2">
            <w:pPr>
              <w:jc w:val="center"/>
              <w:rPr>
                <w:sz w:val="24"/>
                <w:szCs w:val="24"/>
              </w:rPr>
            </w:pPr>
            <w:r w:rsidRPr="009C3168">
              <w:rPr>
                <w:sz w:val="24"/>
                <w:szCs w:val="24"/>
              </w:rPr>
              <w:t>1 kpl.</w:t>
            </w:r>
          </w:p>
        </w:tc>
        <w:tc>
          <w:tcPr>
            <w:tcW w:w="1258" w:type="dxa"/>
            <w:shd w:val="clear" w:color="auto" w:fill="FFFFFF" w:themeFill="background1"/>
          </w:tcPr>
          <w:p w:rsidR="009032E0" w:rsidRPr="009C3168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</w:tr>
      <w:tr w:rsidR="009032E0" w:rsidTr="00724DC2">
        <w:tc>
          <w:tcPr>
            <w:tcW w:w="2581" w:type="dxa"/>
            <w:shd w:val="clear" w:color="auto" w:fill="FFFFFF" w:themeFill="background1"/>
          </w:tcPr>
          <w:p w:rsidR="009032E0" w:rsidRPr="009C3168" w:rsidRDefault="009032E0" w:rsidP="00724DC2">
            <w:pPr>
              <w:rPr>
                <w:bCs/>
                <w:sz w:val="24"/>
                <w:szCs w:val="24"/>
              </w:rPr>
            </w:pPr>
            <w:r w:rsidRPr="009C3168">
              <w:rPr>
                <w:bCs/>
                <w:sz w:val="24"/>
                <w:szCs w:val="24"/>
              </w:rPr>
              <w:t>Instalacja i konfiguracja dostarczonych urządzeń oraz integracja z systemem z zakresu zadania nr 1 i 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9032E0" w:rsidRPr="009C3168" w:rsidRDefault="009032E0" w:rsidP="00724DC2">
            <w:pPr>
              <w:jc w:val="center"/>
              <w:rPr>
                <w:sz w:val="24"/>
                <w:szCs w:val="24"/>
              </w:rPr>
            </w:pPr>
            <w:r w:rsidRPr="009C3168">
              <w:rPr>
                <w:sz w:val="24"/>
                <w:szCs w:val="24"/>
              </w:rPr>
              <w:t>1 kpl.</w:t>
            </w:r>
          </w:p>
        </w:tc>
        <w:tc>
          <w:tcPr>
            <w:tcW w:w="1258" w:type="dxa"/>
            <w:shd w:val="clear" w:color="auto" w:fill="FFFFFF" w:themeFill="background1"/>
          </w:tcPr>
          <w:p w:rsidR="009032E0" w:rsidRPr="009C3168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9032E0" w:rsidRPr="00667DD3" w:rsidRDefault="009032E0" w:rsidP="00724D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2E0" w:rsidRDefault="009032E0" w:rsidP="009032E0">
      <w:bookmarkStart w:id="1" w:name="_GoBack"/>
      <w:bookmarkEnd w:id="1"/>
    </w:p>
    <w:p w:rsidR="009032E0" w:rsidRDefault="009032E0" w:rsidP="009032E0"/>
    <w:p w:rsidR="009032E0" w:rsidRDefault="009032E0" w:rsidP="009032E0">
      <w:pPr>
        <w:jc w:val="right"/>
      </w:pPr>
      <w:r>
        <w:t>……………………………..</w:t>
      </w:r>
    </w:p>
    <w:p w:rsidR="009032E0" w:rsidRDefault="009032E0" w:rsidP="009032E0">
      <w:pPr>
        <w:jc w:val="right"/>
      </w:pPr>
      <w:r>
        <w:t xml:space="preserve">Podpis osoby upoważnionej </w:t>
      </w:r>
    </w:p>
    <w:bookmarkEnd w:id="0"/>
    <w:p w:rsidR="009032E0" w:rsidRPr="00A723C3" w:rsidRDefault="009032E0" w:rsidP="009032E0"/>
    <w:p w:rsidR="003D546E" w:rsidRDefault="003D546E"/>
    <w:sectPr w:rsidR="003D5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80" w:rsidRDefault="00FA4F80">
      <w:r>
        <w:separator/>
      </w:r>
    </w:p>
  </w:endnote>
  <w:endnote w:type="continuationSeparator" w:id="0">
    <w:p w:rsidR="00FA4F80" w:rsidRDefault="00F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80" w:rsidRDefault="00FA4F80">
      <w:r>
        <w:separator/>
      </w:r>
    </w:p>
  </w:footnote>
  <w:footnote w:type="continuationSeparator" w:id="0">
    <w:p w:rsidR="00FA4F80" w:rsidRDefault="00FA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E2" w:rsidRDefault="009032E0" w:rsidP="009432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A3A971" wp14:editId="1AA83F20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8A77C1" wp14:editId="32210BBE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E2" w:rsidRDefault="00FA4F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E0"/>
    <w:rsid w:val="003D546E"/>
    <w:rsid w:val="00830234"/>
    <w:rsid w:val="009032E0"/>
    <w:rsid w:val="009C3168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8350-3956-428D-960F-9C35407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032E0"/>
    <w:pPr>
      <w:spacing w:after="0" w:line="240" w:lineRule="auto"/>
      <w:contextualSpacing/>
    </w:pPr>
    <w:rPr>
      <w:rFonts w:ascii="Theinhardt Regular" w:hAnsi="Theinhardt Regular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contextualSpacing w:val="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contextualSpacing w:val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contextualSpacing w:val="0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4"/>
    </w:pPr>
    <w:rPr>
      <w:rFonts w:ascii="Calibri Light" w:eastAsia="SimSun" w:hAnsi="Calibri Light" w:cs="Times New Roman"/>
      <w:i/>
      <w:i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/>
      <w:contextualSpacing w:val="0"/>
    </w:pPr>
    <w:rPr>
      <w:rFonts w:asciiTheme="minorHAnsi" w:hAnsiTheme="minorHAns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  <w:contextualSpacing w:val="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</w:pPr>
    <w:rPr>
      <w:rFonts w:asciiTheme="minorHAnsi" w:hAnsiTheme="minorHAns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contextualSpacing w:val="0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contextualSpacing w:val="0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9032E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2E0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032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2023-04-05T07:52:00Z</dcterms:created>
  <dcterms:modified xsi:type="dcterms:W3CDTF">2023-04-05T08:26:00Z</dcterms:modified>
</cp:coreProperties>
</file>